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83F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32"/>
          <w:szCs w:val="32"/>
          <w:lang w:eastAsia="zh-CN"/>
        </w:rPr>
      </w:pPr>
      <w:bookmarkStart w:id="8" w:name="_GoBack"/>
      <w:bookmarkEnd w:id="8"/>
      <w:r>
        <w:rPr>
          <w:rFonts w:hint="eastAsia" w:ascii="宋体" w:hAnsi="宋体" w:cs="宋体"/>
          <w:b/>
          <w:bCs/>
          <w:color w:val="auto"/>
          <w:sz w:val="32"/>
          <w:szCs w:val="32"/>
          <w:lang w:eastAsia="zh-CN"/>
        </w:rPr>
        <w:t>2025年柘城县</w:t>
      </w:r>
      <w:bookmarkStart w:id="0" w:name="OLE_LINK1"/>
      <w:r>
        <w:rPr>
          <w:rFonts w:hint="eastAsia" w:ascii="宋体" w:hAnsi="宋体" w:cs="宋体"/>
          <w:b/>
          <w:bCs/>
          <w:color w:val="auto"/>
          <w:sz w:val="32"/>
          <w:szCs w:val="32"/>
          <w:lang w:eastAsia="zh-CN"/>
        </w:rPr>
        <w:t>农产品冷藏保鲜设施</w:t>
      </w:r>
      <w:bookmarkEnd w:id="0"/>
      <w:r>
        <w:rPr>
          <w:rFonts w:hint="eastAsia" w:ascii="宋体" w:hAnsi="宋体" w:cs="宋体"/>
          <w:b/>
          <w:bCs/>
          <w:color w:val="auto"/>
          <w:sz w:val="32"/>
          <w:szCs w:val="32"/>
          <w:lang w:eastAsia="zh-CN"/>
        </w:rPr>
        <w:t>建设项目</w:t>
      </w:r>
    </w:p>
    <w:p w14:paraId="0A63D0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招标公告</w:t>
      </w:r>
    </w:p>
    <w:p w14:paraId="5A03AC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1.招标条件</w:t>
      </w:r>
    </w:p>
    <w:p w14:paraId="7C4F27D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u w:val="none"/>
          <w:lang w:eastAsia="zh-CN"/>
        </w:rPr>
      </w:pPr>
      <w:r>
        <w:rPr>
          <w:rFonts w:hint="eastAsia" w:ascii="宋体" w:hAnsi="宋体" w:eastAsia="宋体" w:cs="宋体"/>
          <w:b w:val="0"/>
          <w:bCs w:val="0"/>
          <w:color w:val="auto"/>
          <w:sz w:val="24"/>
          <w:szCs w:val="24"/>
          <w:u w:val="none"/>
        </w:rPr>
        <w:t>本招标项目</w:t>
      </w:r>
      <w:r>
        <w:rPr>
          <w:rFonts w:hint="eastAsia" w:ascii="宋体" w:hAnsi="宋体" w:cs="宋体"/>
          <w:b w:val="0"/>
          <w:bCs w:val="0"/>
          <w:color w:val="auto"/>
          <w:sz w:val="24"/>
          <w:szCs w:val="24"/>
          <w:u w:val="none"/>
          <w:lang w:val="en-US" w:eastAsia="zh-CN"/>
        </w:rPr>
        <w:t>2025年柘城县农产品冷藏保鲜设施建设项目</w:t>
      </w:r>
      <w:r>
        <w:rPr>
          <w:rFonts w:hint="eastAsia" w:ascii="宋体" w:hAnsi="宋体" w:eastAsia="宋体" w:cs="宋体"/>
          <w:b w:val="0"/>
          <w:bCs w:val="0"/>
          <w:color w:val="auto"/>
          <w:sz w:val="24"/>
          <w:szCs w:val="24"/>
          <w:u w:val="none"/>
        </w:rPr>
        <w:t>已由</w:t>
      </w:r>
      <w:r>
        <w:rPr>
          <w:rFonts w:hint="eastAsia" w:ascii="宋体" w:hAnsi="宋体" w:eastAsia="宋体" w:cs="宋体"/>
          <w:b w:val="0"/>
          <w:bCs w:val="0"/>
          <w:color w:val="auto"/>
          <w:sz w:val="24"/>
          <w:szCs w:val="24"/>
          <w:u w:val="none"/>
          <w:lang w:val="en-US" w:eastAsia="zh-CN"/>
        </w:rPr>
        <w:t>相关</w:t>
      </w:r>
      <w:r>
        <w:rPr>
          <w:rFonts w:hint="eastAsia" w:ascii="宋体" w:hAnsi="宋体" w:eastAsia="宋体" w:cs="宋体"/>
          <w:b w:val="0"/>
          <w:bCs w:val="0"/>
          <w:color w:val="auto"/>
          <w:sz w:val="24"/>
          <w:szCs w:val="24"/>
          <w:u w:val="none"/>
        </w:rPr>
        <w:t>部门批准建设，招标人为</w:t>
      </w:r>
      <w:r>
        <w:rPr>
          <w:rFonts w:hint="eastAsia" w:ascii="宋体" w:hAnsi="宋体" w:cs="宋体"/>
          <w:b w:val="0"/>
          <w:bCs w:val="0"/>
          <w:color w:val="auto"/>
          <w:sz w:val="24"/>
          <w:szCs w:val="24"/>
          <w:u w:val="none"/>
          <w:lang w:eastAsia="zh-CN"/>
        </w:rPr>
        <w:t>柘城县农业农村局</w:t>
      </w:r>
      <w:r>
        <w:rPr>
          <w:rFonts w:hint="eastAsia" w:ascii="宋体" w:hAnsi="宋体" w:eastAsia="宋体" w:cs="宋体"/>
          <w:b w:val="0"/>
          <w:bCs w:val="0"/>
          <w:color w:val="auto"/>
          <w:sz w:val="24"/>
          <w:szCs w:val="24"/>
          <w:u w:val="none"/>
        </w:rPr>
        <w:t>，建设资金为财政资金，项目出资比例为100%。项目已具备招标条件，现对该项目进行公开招标</w:t>
      </w:r>
      <w:r>
        <w:rPr>
          <w:rFonts w:hint="eastAsia" w:ascii="宋体" w:hAnsi="宋体" w:eastAsia="宋体" w:cs="宋体"/>
          <w:b w:val="0"/>
          <w:bCs w:val="0"/>
          <w:color w:val="auto"/>
          <w:sz w:val="24"/>
          <w:szCs w:val="24"/>
          <w:u w:val="none"/>
          <w:lang w:eastAsia="zh-CN"/>
        </w:rPr>
        <w:t>，欢迎符合相关条件的单位参加投标</w:t>
      </w:r>
    </w:p>
    <w:p w14:paraId="2907585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2.项目概况与招标范围</w:t>
      </w:r>
    </w:p>
    <w:p w14:paraId="5D2EBCA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rPr>
        <w:t>2.1项目名称：</w:t>
      </w:r>
      <w:r>
        <w:rPr>
          <w:rFonts w:hint="eastAsia" w:ascii="宋体" w:hAnsi="宋体" w:cs="宋体"/>
          <w:b w:val="0"/>
          <w:bCs w:val="0"/>
          <w:color w:val="auto"/>
          <w:sz w:val="24"/>
          <w:szCs w:val="24"/>
          <w:u w:val="none"/>
          <w:lang w:val="en-US" w:eastAsia="zh-CN"/>
        </w:rPr>
        <w:t>2025年柘城县农产品冷藏保鲜设施建设项目</w:t>
      </w:r>
    </w:p>
    <w:p w14:paraId="10FB167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2.2招标编号</w:t>
      </w:r>
      <w:r>
        <w:rPr>
          <w:rFonts w:hint="eastAsia" w:ascii="宋体" w:hAnsi="宋体" w:eastAsia="宋体" w:cs="宋体"/>
          <w:b w:val="0"/>
          <w:bCs w:val="0"/>
          <w:color w:val="auto"/>
          <w:sz w:val="24"/>
          <w:szCs w:val="24"/>
          <w:lang w:eastAsia="zh-CN"/>
        </w:rPr>
        <w:t>：柘招字【2025】22号</w:t>
      </w:r>
    </w:p>
    <w:p w14:paraId="47307C8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项目编号：柘财采招-2025-35</w:t>
      </w:r>
    </w:p>
    <w:p w14:paraId="6E089F6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2.3项目代码：2509-411424-04-01-904208</w:t>
      </w:r>
    </w:p>
    <w:p w14:paraId="5E78CFB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2.4建设内容及规模：建设总库容6万立方米以上的冷藏保鲜设施的冷库主体、外部钢结构防雨棚、部分地面硬化及叉车、传送带、货架等配套设施。</w:t>
      </w:r>
    </w:p>
    <w:p w14:paraId="47AEF6F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2.5建设地点：柘城县境内</w:t>
      </w:r>
    </w:p>
    <w:p w14:paraId="44E8D5D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2.6资金来源：财政资金</w:t>
      </w:r>
    </w:p>
    <w:p w14:paraId="1E7F8D6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资金落实情况：已落实</w:t>
      </w:r>
    </w:p>
    <w:p w14:paraId="59410DD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标段划分：本项目</w:t>
      </w:r>
      <w:r>
        <w:rPr>
          <w:rFonts w:hint="eastAsia" w:ascii="宋体" w:hAnsi="宋体" w:eastAsia="宋体" w:cs="宋体"/>
          <w:b w:val="0"/>
          <w:bCs w:val="0"/>
          <w:color w:val="auto"/>
          <w:sz w:val="24"/>
          <w:szCs w:val="24"/>
          <w:lang w:val="en-US" w:eastAsia="zh-CN"/>
        </w:rPr>
        <w:t>共</w:t>
      </w:r>
      <w:r>
        <w:rPr>
          <w:rFonts w:hint="eastAsia" w:ascii="宋体" w:hAnsi="宋体" w:eastAsia="宋体" w:cs="宋体"/>
          <w:b w:val="0"/>
          <w:bCs w:val="0"/>
          <w:color w:val="auto"/>
          <w:sz w:val="24"/>
          <w:szCs w:val="24"/>
        </w:rPr>
        <w:t>划分为</w:t>
      </w:r>
      <w:r>
        <w:rPr>
          <w:rFonts w:hint="eastAsia" w:ascii="宋体" w:hAnsi="宋体" w:eastAsia="宋体" w:cs="宋体"/>
          <w:b w:val="0"/>
          <w:bCs w:val="0"/>
          <w:color w:val="auto"/>
          <w:sz w:val="24"/>
          <w:szCs w:val="24"/>
          <w:lang w:val="en-US" w:eastAsia="zh-CN"/>
        </w:rPr>
        <w:t>六</w:t>
      </w:r>
      <w:r>
        <w:rPr>
          <w:rFonts w:hint="eastAsia" w:ascii="宋体" w:hAnsi="宋体" w:eastAsia="宋体" w:cs="宋体"/>
          <w:b w:val="0"/>
          <w:bCs w:val="0"/>
          <w:color w:val="auto"/>
          <w:sz w:val="24"/>
          <w:szCs w:val="24"/>
        </w:rPr>
        <w:t>个标段</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其中第一至第</w:t>
      </w:r>
      <w:r>
        <w:rPr>
          <w:rFonts w:hint="eastAsia" w:ascii="宋体" w:hAnsi="宋体" w:cs="宋体"/>
          <w:b w:val="0"/>
          <w:bCs w:val="0"/>
          <w:color w:val="auto"/>
          <w:sz w:val="24"/>
          <w:szCs w:val="24"/>
          <w:lang w:val="en-US" w:eastAsia="zh-CN"/>
        </w:rPr>
        <w:t>四</w:t>
      </w:r>
      <w:r>
        <w:rPr>
          <w:rFonts w:hint="eastAsia" w:ascii="宋体" w:hAnsi="宋体" w:eastAsia="宋体" w:cs="宋体"/>
          <w:b w:val="0"/>
          <w:bCs w:val="0"/>
          <w:color w:val="auto"/>
          <w:sz w:val="24"/>
          <w:szCs w:val="24"/>
          <w:lang w:val="en-US" w:eastAsia="zh-CN"/>
        </w:rPr>
        <w:t>标段为施工标段，第五标段为</w:t>
      </w:r>
      <w:r>
        <w:rPr>
          <w:rFonts w:hint="eastAsia" w:ascii="宋体" w:hAnsi="宋体" w:cs="宋体"/>
          <w:b w:val="0"/>
          <w:bCs w:val="0"/>
          <w:color w:val="auto"/>
          <w:sz w:val="24"/>
          <w:szCs w:val="24"/>
          <w:lang w:val="en-US" w:eastAsia="zh-CN"/>
        </w:rPr>
        <w:t>设备采购</w:t>
      </w:r>
      <w:r>
        <w:rPr>
          <w:rFonts w:hint="eastAsia" w:ascii="宋体" w:hAnsi="宋体" w:eastAsia="宋体" w:cs="宋体"/>
          <w:b w:val="0"/>
          <w:bCs w:val="0"/>
          <w:color w:val="auto"/>
          <w:sz w:val="24"/>
          <w:szCs w:val="24"/>
          <w:lang w:val="en-US" w:eastAsia="zh-CN"/>
        </w:rPr>
        <w:t>标段，第</w:t>
      </w:r>
      <w:r>
        <w:rPr>
          <w:rFonts w:hint="eastAsia" w:ascii="宋体" w:hAnsi="宋体" w:cs="宋体"/>
          <w:b w:val="0"/>
          <w:bCs w:val="0"/>
          <w:color w:val="auto"/>
          <w:sz w:val="24"/>
          <w:szCs w:val="24"/>
          <w:lang w:val="en-US" w:eastAsia="zh-CN"/>
        </w:rPr>
        <w:t>六</w:t>
      </w:r>
      <w:r>
        <w:rPr>
          <w:rFonts w:hint="eastAsia" w:ascii="宋体" w:hAnsi="宋体" w:eastAsia="宋体" w:cs="宋体"/>
          <w:b w:val="0"/>
          <w:bCs w:val="0"/>
          <w:color w:val="auto"/>
          <w:sz w:val="24"/>
          <w:szCs w:val="24"/>
          <w:lang w:val="en-US" w:eastAsia="zh-CN"/>
        </w:rPr>
        <w:t>标段为监理标段</w:t>
      </w:r>
    </w:p>
    <w:p w14:paraId="18FD689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第一标段：浦东办事处农产品冷藏保鲜车间</w:t>
      </w:r>
    </w:p>
    <w:p w14:paraId="138991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lang w:eastAsia="zh-CN"/>
        </w:rPr>
      </w:pPr>
      <w:bookmarkStart w:id="1" w:name="OLE_LINK8"/>
      <w:r>
        <w:rPr>
          <w:rFonts w:hint="eastAsia" w:ascii="宋体" w:hAnsi="宋体" w:eastAsia="宋体" w:cs="宋体"/>
          <w:b w:val="0"/>
          <w:bCs w:val="0"/>
          <w:color w:val="auto"/>
          <w:sz w:val="24"/>
          <w:szCs w:val="24"/>
        </w:rPr>
        <w:t>第</w:t>
      </w:r>
      <w:r>
        <w:rPr>
          <w:rFonts w:hint="eastAsia" w:ascii="宋体" w:hAnsi="宋体" w:eastAsia="宋体" w:cs="宋体"/>
          <w:b w:val="0"/>
          <w:bCs w:val="0"/>
          <w:color w:val="auto"/>
          <w:sz w:val="24"/>
          <w:szCs w:val="24"/>
          <w:lang w:val="en-US" w:eastAsia="zh-CN"/>
        </w:rPr>
        <w:t>二</w:t>
      </w:r>
      <w:r>
        <w:rPr>
          <w:rFonts w:hint="eastAsia" w:ascii="宋体" w:hAnsi="宋体" w:eastAsia="宋体" w:cs="宋体"/>
          <w:b w:val="0"/>
          <w:bCs w:val="0"/>
          <w:color w:val="auto"/>
          <w:sz w:val="24"/>
          <w:szCs w:val="24"/>
        </w:rPr>
        <w:t>标段：皇集乡农产品冷藏保鲜车间</w:t>
      </w:r>
      <w:r>
        <w:rPr>
          <w:rFonts w:hint="eastAsia" w:ascii="宋体" w:hAnsi="宋体" w:cs="宋体"/>
          <w:b w:val="0"/>
          <w:bCs w:val="0"/>
          <w:color w:val="auto"/>
          <w:sz w:val="24"/>
          <w:szCs w:val="24"/>
          <w:lang w:eastAsia="zh-CN"/>
        </w:rPr>
        <w:t>、惠济乡农产品冷藏保鲜车间、洪恩乡农产品冷藏保鲜车间</w:t>
      </w:r>
      <w:bookmarkEnd w:id="1"/>
    </w:p>
    <w:p w14:paraId="208629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w:t>
      </w:r>
      <w:r>
        <w:rPr>
          <w:rFonts w:hint="eastAsia" w:ascii="宋体" w:hAnsi="宋体" w:eastAsia="宋体" w:cs="宋体"/>
          <w:b w:val="0"/>
          <w:bCs w:val="0"/>
          <w:color w:val="auto"/>
          <w:sz w:val="24"/>
          <w:szCs w:val="24"/>
          <w:lang w:val="en-US" w:eastAsia="zh-CN"/>
        </w:rPr>
        <w:t>三</w:t>
      </w:r>
      <w:r>
        <w:rPr>
          <w:rFonts w:hint="eastAsia" w:ascii="宋体" w:hAnsi="宋体" w:eastAsia="宋体" w:cs="宋体"/>
          <w:b w:val="0"/>
          <w:bCs w:val="0"/>
          <w:color w:val="auto"/>
          <w:sz w:val="24"/>
          <w:szCs w:val="24"/>
        </w:rPr>
        <w:t>标段：凤凰新城办事处农产品冷藏保鲜车间</w:t>
      </w:r>
    </w:p>
    <w:p w14:paraId="16F5149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第</w:t>
      </w:r>
      <w:r>
        <w:rPr>
          <w:rFonts w:hint="eastAsia" w:ascii="宋体" w:hAnsi="宋体" w:eastAsia="宋体" w:cs="宋体"/>
          <w:b w:val="0"/>
          <w:bCs w:val="0"/>
          <w:color w:val="auto"/>
          <w:sz w:val="24"/>
          <w:szCs w:val="24"/>
          <w:lang w:val="en-US" w:eastAsia="zh-CN"/>
        </w:rPr>
        <w:t>四</w:t>
      </w:r>
      <w:r>
        <w:rPr>
          <w:rFonts w:hint="eastAsia" w:ascii="宋体" w:hAnsi="宋体" w:eastAsia="宋体" w:cs="宋体"/>
          <w:b w:val="0"/>
          <w:bCs w:val="0"/>
          <w:color w:val="auto"/>
          <w:sz w:val="24"/>
          <w:szCs w:val="24"/>
        </w:rPr>
        <w:t>标段：牛城乡农产品冷藏保鲜车间</w:t>
      </w:r>
    </w:p>
    <w:p w14:paraId="27D8BDB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w:t>
      </w:r>
      <w:r>
        <w:rPr>
          <w:rFonts w:hint="eastAsia" w:ascii="宋体" w:hAnsi="宋体" w:eastAsia="宋体" w:cs="宋体"/>
          <w:b w:val="0"/>
          <w:bCs w:val="0"/>
          <w:color w:val="auto"/>
          <w:sz w:val="24"/>
          <w:szCs w:val="24"/>
          <w:lang w:val="en-US" w:eastAsia="zh-CN"/>
        </w:rPr>
        <w:t>五</w:t>
      </w:r>
      <w:r>
        <w:rPr>
          <w:rFonts w:hint="eastAsia" w:ascii="宋体" w:hAnsi="宋体" w:eastAsia="宋体" w:cs="宋体"/>
          <w:b w:val="0"/>
          <w:bCs w:val="0"/>
          <w:color w:val="auto"/>
          <w:sz w:val="24"/>
          <w:szCs w:val="24"/>
        </w:rPr>
        <w:t>标段：农产品装卸设备</w:t>
      </w:r>
    </w:p>
    <w:p w14:paraId="6CC7D2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第</w:t>
      </w:r>
      <w:r>
        <w:rPr>
          <w:rFonts w:hint="eastAsia" w:ascii="宋体" w:hAnsi="宋体" w:eastAsia="宋体" w:cs="宋体"/>
          <w:b w:val="0"/>
          <w:bCs w:val="0"/>
          <w:color w:val="auto"/>
          <w:sz w:val="24"/>
          <w:szCs w:val="24"/>
          <w:lang w:val="en-US" w:eastAsia="zh-CN"/>
        </w:rPr>
        <w:t>六</w:t>
      </w:r>
      <w:r>
        <w:rPr>
          <w:rFonts w:hint="eastAsia" w:ascii="宋体" w:hAnsi="宋体" w:eastAsia="宋体" w:cs="宋体"/>
          <w:b w:val="0"/>
          <w:bCs w:val="0"/>
          <w:color w:val="auto"/>
          <w:sz w:val="24"/>
          <w:szCs w:val="24"/>
        </w:rPr>
        <w:t>标段：</w:t>
      </w:r>
      <w:r>
        <w:rPr>
          <w:rFonts w:hint="eastAsia" w:ascii="宋体" w:hAnsi="宋体" w:cs="宋体"/>
          <w:b w:val="0"/>
          <w:bCs w:val="0"/>
          <w:color w:val="auto"/>
          <w:sz w:val="24"/>
          <w:szCs w:val="24"/>
          <w:u w:val="none"/>
          <w:lang w:val="en-US" w:eastAsia="zh-CN"/>
        </w:rPr>
        <w:t>2025年柘城县农产品冷藏保鲜设施建设项目</w:t>
      </w:r>
      <w:r>
        <w:rPr>
          <w:rFonts w:hint="eastAsia" w:ascii="宋体" w:hAnsi="宋体" w:eastAsia="宋体" w:cs="宋体"/>
          <w:b w:val="0"/>
          <w:bCs w:val="0"/>
          <w:color w:val="auto"/>
          <w:sz w:val="24"/>
          <w:szCs w:val="24"/>
        </w:rPr>
        <w:t>监理服务</w:t>
      </w:r>
      <w:r>
        <w:rPr>
          <w:rFonts w:hint="eastAsia" w:ascii="宋体" w:hAnsi="宋体" w:eastAsia="宋体" w:cs="宋体"/>
          <w:b w:val="0"/>
          <w:bCs w:val="0"/>
          <w:color w:val="auto"/>
          <w:sz w:val="24"/>
          <w:szCs w:val="24"/>
          <w:lang w:val="en-US" w:eastAsia="zh-CN"/>
        </w:rPr>
        <w:t xml:space="preserve"> </w:t>
      </w:r>
    </w:p>
    <w:p w14:paraId="0EE5999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rPr>
        <w:t>招标范围：</w:t>
      </w:r>
    </w:p>
    <w:p w14:paraId="5E2E548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第一</w:t>
      </w:r>
      <w:r>
        <w:rPr>
          <w:rFonts w:hint="eastAsia" w:ascii="宋体" w:hAnsi="宋体" w:eastAsia="宋体" w:cs="宋体"/>
          <w:b w:val="0"/>
          <w:bCs w:val="0"/>
          <w:color w:val="auto"/>
          <w:sz w:val="24"/>
          <w:szCs w:val="24"/>
          <w:lang w:val="en-US" w:eastAsia="zh-CN"/>
        </w:rPr>
        <w:t>至第</w:t>
      </w:r>
      <w:r>
        <w:rPr>
          <w:rFonts w:hint="eastAsia" w:ascii="宋体" w:hAnsi="宋体" w:cs="宋体"/>
          <w:b w:val="0"/>
          <w:bCs w:val="0"/>
          <w:color w:val="auto"/>
          <w:sz w:val="24"/>
          <w:szCs w:val="24"/>
          <w:lang w:val="en-US" w:eastAsia="zh-CN"/>
        </w:rPr>
        <w:t>四</w:t>
      </w:r>
      <w:r>
        <w:rPr>
          <w:rFonts w:hint="eastAsia" w:ascii="宋体" w:hAnsi="宋体" w:eastAsia="宋体" w:cs="宋体"/>
          <w:b w:val="0"/>
          <w:bCs w:val="0"/>
          <w:color w:val="auto"/>
          <w:sz w:val="24"/>
          <w:szCs w:val="24"/>
        </w:rPr>
        <w:t>标段：工程量清单及</w:t>
      </w:r>
      <w:r>
        <w:rPr>
          <w:rFonts w:hint="eastAsia" w:ascii="宋体" w:hAnsi="宋体" w:eastAsia="宋体" w:cs="宋体"/>
          <w:b w:val="0"/>
          <w:bCs w:val="0"/>
          <w:color w:val="auto"/>
          <w:sz w:val="24"/>
          <w:szCs w:val="24"/>
          <w:lang w:val="en-US" w:eastAsia="zh-CN"/>
        </w:rPr>
        <w:t>施工</w:t>
      </w:r>
      <w:r>
        <w:rPr>
          <w:rFonts w:hint="eastAsia" w:ascii="宋体" w:hAnsi="宋体" w:eastAsia="宋体" w:cs="宋体"/>
          <w:b w:val="0"/>
          <w:bCs w:val="0"/>
          <w:color w:val="auto"/>
          <w:sz w:val="24"/>
          <w:szCs w:val="24"/>
        </w:rPr>
        <w:t>图纸范围内的全部内容</w:t>
      </w:r>
    </w:p>
    <w:p w14:paraId="507696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第</w:t>
      </w:r>
      <w:r>
        <w:rPr>
          <w:rFonts w:hint="eastAsia" w:ascii="宋体" w:hAnsi="宋体" w:cs="宋体"/>
          <w:b w:val="0"/>
          <w:bCs w:val="0"/>
          <w:color w:val="auto"/>
          <w:sz w:val="24"/>
          <w:szCs w:val="24"/>
          <w:lang w:val="en-US" w:eastAsia="zh-CN"/>
        </w:rPr>
        <w:t>五</w:t>
      </w:r>
      <w:r>
        <w:rPr>
          <w:rFonts w:hint="eastAsia" w:ascii="宋体" w:hAnsi="宋体" w:eastAsia="宋体" w:cs="宋体"/>
          <w:b w:val="0"/>
          <w:bCs w:val="0"/>
          <w:color w:val="auto"/>
          <w:sz w:val="24"/>
          <w:szCs w:val="24"/>
        </w:rPr>
        <w:t>标段：</w:t>
      </w:r>
      <w:r>
        <w:rPr>
          <w:rFonts w:hint="eastAsia" w:ascii="宋体" w:hAnsi="宋体" w:cs="宋体"/>
          <w:b w:val="0"/>
          <w:bCs w:val="0"/>
          <w:color w:val="auto"/>
          <w:sz w:val="24"/>
          <w:szCs w:val="24"/>
          <w:lang w:val="en-US" w:eastAsia="zh-CN"/>
        </w:rPr>
        <w:t>工程量</w:t>
      </w:r>
      <w:r>
        <w:rPr>
          <w:rFonts w:hint="eastAsia" w:ascii="宋体" w:hAnsi="宋体" w:eastAsia="宋体" w:cs="宋体"/>
          <w:b w:val="0"/>
          <w:bCs w:val="0"/>
          <w:color w:val="auto"/>
          <w:sz w:val="24"/>
          <w:szCs w:val="24"/>
        </w:rPr>
        <w:t>清单范围内的全部内容</w:t>
      </w:r>
    </w:p>
    <w:p w14:paraId="4115E9D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w:t>
      </w:r>
      <w:r>
        <w:rPr>
          <w:rFonts w:hint="eastAsia" w:ascii="宋体" w:hAnsi="宋体" w:cs="宋体"/>
          <w:b w:val="0"/>
          <w:bCs w:val="0"/>
          <w:color w:val="auto"/>
          <w:sz w:val="24"/>
          <w:szCs w:val="24"/>
          <w:lang w:val="en-US" w:eastAsia="zh-CN"/>
        </w:rPr>
        <w:t>六</w:t>
      </w:r>
      <w:r>
        <w:rPr>
          <w:rFonts w:hint="eastAsia" w:ascii="宋体" w:hAnsi="宋体" w:eastAsia="宋体" w:cs="宋体"/>
          <w:b w:val="0"/>
          <w:bCs w:val="0"/>
          <w:color w:val="auto"/>
          <w:sz w:val="24"/>
          <w:szCs w:val="24"/>
        </w:rPr>
        <w:t>标段：</w:t>
      </w:r>
      <w:r>
        <w:rPr>
          <w:rFonts w:hint="eastAsia" w:ascii="宋体" w:hAnsi="宋体" w:eastAsia="宋体" w:cs="宋体"/>
          <w:b w:val="0"/>
          <w:bCs w:val="0"/>
          <w:color w:val="auto"/>
          <w:sz w:val="24"/>
          <w:szCs w:val="24"/>
          <w:lang w:val="en-US" w:eastAsia="zh-CN"/>
        </w:rPr>
        <w:t>本项目</w:t>
      </w:r>
      <w:r>
        <w:rPr>
          <w:rFonts w:hint="eastAsia" w:ascii="宋体" w:hAnsi="宋体" w:eastAsia="宋体" w:cs="宋体"/>
          <w:b w:val="0"/>
          <w:bCs w:val="0"/>
          <w:color w:val="auto"/>
          <w:sz w:val="24"/>
          <w:szCs w:val="24"/>
        </w:rPr>
        <w:t>施工</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设备采购</w:t>
      </w:r>
      <w:r>
        <w:rPr>
          <w:rFonts w:hint="eastAsia" w:ascii="宋体" w:hAnsi="宋体" w:eastAsia="宋体" w:cs="宋体"/>
          <w:b w:val="0"/>
          <w:bCs w:val="0"/>
          <w:color w:val="auto"/>
          <w:sz w:val="24"/>
          <w:szCs w:val="24"/>
        </w:rPr>
        <w:t>阶段及缺陷责任期内全过程监理服务</w:t>
      </w:r>
    </w:p>
    <w:p w14:paraId="0C18AC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计划工期</w:t>
      </w:r>
      <w:r>
        <w:rPr>
          <w:rFonts w:hint="eastAsia" w:ascii="宋体" w:hAnsi="宋体" w:eastAsia="宋体" w:cs="宋体"/>
          <w:b w:val="0"/>
          <w:bCs w:val="0"/>
          <w:color w:val="auto"/>
          <w:sz w:val="24"/>
          <w:szCs w:val="24"/>
          <w:lang w:eastAsia="zh-CN"/>
        </w:rPr>
        <w:t>、交货期</w:t>
      </w:r>
      <w:r>
        <w:rPr>
          <w:rFonts w:hint="eastAsia" w:ascii="宋体" w:hAnsi="宋体" w:eastAsia="宋体" w:cs="宋体"/>
          <w:b w:val="0"/>
          <w:bCs w:val="0"/>
          <w:color w:val="auto"/>
          <w:sz w:val="24"/>
          <w:szCs w:val="24"/>
          <w:lang w:val="en-US" w:eastAsia="zh-CN"/>
        </w:rPr>
        <w:t>和监理服务期限：</w:t>
      </w:r>
    </w:p>
    <w:p w14:paraId="74899E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第一</w:t>
      </w:r>
      <w:r>
        <w:rPr>
          <w:rFonts w:hint="eastAsia" w:ascii="宋体" w:hAnsi="宋体" w:eastAsia="宋体" w:cs="宋体"/>
          <w:b w:val="0"/>
          <w:bCs w:val="0"/>
          <w:color w:val="auto"/>
          <w:sz w:val="24"/>
          <w:szCs w:val="24"/>
          <w:lang w:val="en-US" w:eastAsia="zh-CN"/>
        </w:rPr>
        <w:t>至第</w:t>
      </w:r>
      <w:r>
        <w:rPr>
          <w:rFonts w:hint="eastAsia" w:ascii="宋体" w:hAnsi="宋体" w:cs="宋体"/>
          <w:b w:val="0"/>
          <w:bCs w:val="0"/>
          <w:color w:val="auto"/>
          <w:sz w:val="24"/>
          <w:szCs w:val="24"/>
          <w:lang w:val="en-US" w:eastAsia="zh-CN"/>
        </w:rPr>
        <w:t>四</w:t>
      </w:r>
      <w:r>
        <w:rPr>
          <w:rFonts w:hint="eastAsia" w:ascii="宋体" w:hAnsi="宋体" w:eastAsia="宋体" w:cs="宋体"/>
          <w:b w:val="0"/>
          <w:bCs w:val="0"/>
          <w:color w:val="auto"/>
          <w:sz w:val="24"/>
          <w:szCs w:val="24"/>
        </w:rPr>
        <w:t>标段：</w:t>
      </w:r>
      <w:r>
        <w:rPr>
          <w:rFonts w:hint="eastAsia" w:ascii="宋体" w:hAnsi="宋体" w:cs="宋体"/>
          <w:b w:val="0"/>
          <w:bCs w:val="0"/>
          <w:color w:val="auto"/>
          <w:sz w:val="24"/>
          <w:szCs w:val="24"/>
          <w:lang w:val="en-US" w:eastAsia="zh-CN"/>
        </w:rPr>
        <w:t>90</w:t>
      </w:r>
      <w:r>
        <w:rPr>
          <w:rFonts w:hint="eastAsia" w:ascii="宋体" w:hAnsi="宋体" w:eastAsia="宋体" w:cs="宋体"/>
          <w:b w:val="0"/>
          <w:bCs w:val="0"/>
          <w:color w:val="auto"/>
          <w:sz w:val="24"/>
          <w:szCs w:val="24"/>
        </w:rPr>
        <w:t>日历天</w:t>
      </w:r>
    </w:p>
    <w:p w14:paraId="12DE491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第</w:t>
      </w:r>
      <w:r>
        <w:rPr>
          <w:rFonts w:hint="eastAsia" w:ascii="宋体" w:hAnsi="宋体" w:cs="宋体"/>
          <w:b w:val="0"/>
          <w:bCs w:val="0"/>
          <w:color w:val="auto"/>
          <w:sz w:val="24"/>
          <w:szCs w:val="24"/>
          <w:lang w:val="en-US" w:eastAsia="zh-CN"/>
        </w:rPr>
        <w:t>五</w:t>
      </w:r>
      <w:r>
        <w:rPr>
          <w:rFonts w:hint="eastAsia" w:ascii="宋体" w:hAnsi="宋体" w:eastAsia="宋体" w:cs="宋体"/>
          <w:b w:val="0"/>
          <w:bCs w:val="0"/>
          <w:color w:val="auto"/>
          <w:sz w:val="24"/>
          <w:szCs w:val="24"/>
        </w:rPr>
        <w:t>标段：</w:t>
      </w:r>
      <w:r>
        <w:rPr>
          <w:rFonts w:hint="eastAsia" w:ascii="宋体" w:hAnsi="宋体" w:cs="宋体"/>
          <w:b w:val="0"/>
          <w:bCs w:val="0"/>
          <w:color w:val="auto"/>
          <w:sz w:val="24"/>
          <w:szCs w:val="24"/>
          <w:lang w:val="en-US" w:eastAsia="zh-CN"/>
        </w:rPr>
        <w:t>9</w:t>
      </w:r>
      <w:r>
        <w:rPr>
          <w:rFonts w:hint="eastAsia" w:ascii="宋体" w:hAnsi="宋体" w:eastAsia="宋体" w:cs="宋体"/>
          <w:b w:val="0"/>
          <w:bCs w:val="0"/>
          <w:color w:val="auto"/>
          <w:sz w:val="24"/>
          <w:szCs w:val="24"/>
        </w:rPr>
        <w:t>0 日历天</w:t>
      </w:r>
    </w:p>
    <w:p w14:paraId="3048A0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w:t>
      </w:r>
      <w:r>
        <w:rPr>
          <w:rFonts w:hint="eastAsia" w:ascii="宋体" w:hAnsi="宋体" w:cs="宋体"/>
          <w:b w:val="0"/>
          <w:bCs w:val="0"/>
          <w:color w:val="auto"/>
          <w:sz w:val="24"/>
          <w:szCs w:val="24"/>
          <w:lang w:val="en-US" w:eastAsia="zh-CN"/>
        </w:rPr>
        <w:t>六</w:t>
      </w:r>
      <w:r>
        <w:rPr>
          <w:rFonts w:hint="eastAsia" w:ascii="宋体" w:hAnsi="宋体" w:eastAsia="宋体" w:cs="宋体"/>
          <w:b w:val="0"/>
          <w:bCs w:val="0"/>
          <w:color w:val="auto"/>
          <w:sz w:val="24"/>
          <w:szCs w:val="24"/>
        </w:rPr>
        <w:t>标段：同施工工期</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交货期</w:t>
      </w:r>
      <w:r>
        <w:rPr>
          <w:rFonts w:hint="eastAsia" w:ascii="宋体" w:hAnsi="宋体" w:eastAsia="宋体" w:cs="宋体"/>
          <w:b w:val="0"/>
          <w:bCs w:val="0"/>
          <w:color w:val="auto"/>
          <w:sz w:val="24"/>
          <w:szCs w:val="24"/>
        </w:rPr>
        <w:t>及缺陷责任期</w:t>
      </w:r>
    </w:p>
    <w:p w14:paraId="733701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2.11质量要求</w:t>
      </w:r>
      <w:r>
        <w:rPr>
          <w:rFonts w:hint="eastAsia" w:ascii="宋体" w:hAnsi="宋体" w:eastAsia="宋体" w:cs="宋体"/>
          <w:b w:val="0"/>
          <w:bCs w:val="0"/>
          <w:color w:val="auto"/>
          <w:sz w:val="24"/>
          <w:szCs w:val="24"/>
          <w:lang w:val="en-US" w:eastAsia="zh-CN"/>
        </w:rPr>
        <w:t>和质量控制目标：</w:t>
      </w:r>
      <w:r>
        <w:rPr>
          <w:rFonts w:hint="eastAsia" w:ascii="宋体" w:hAnsi="宋体" w:eastAsia="宋体" w:cs="宋体"/>
          <w:b w:val="0"/>
          <w:bCs w:val="0"/>
          <w:color w:val="auto"/>
          <w:sz w:val="24"/>
          <w:szCs w:val="24"/>
          <w:lang w:eastAsia="zh-CN"/>
        </w:rPr>
        <w:tab/>
      </w:r>
    </w:p>
    <w:p w14:paraId="1C084F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第一</w:t>
      </w:r>
      <w:r>
        <w:rPr>
          <w:rFonts w:hint="eastAsia" w:ascii="宋体" w:hAnsi="宋体" w:eastAsia="宋体" w:cs="宋体"/>
          <w:b w:val="0"/>
          <w:bCs w:val="0"/>
          <w:color w:val="auto"/>
          <w:sz w:val="24"/>
          <w:szCs w:val="24"/>
          <w:lang w:val="en-US" w:eastAsia="zh-CN"/>
        </w:rPr>
        <w:t>至第</w:t>
      </w:r>
      <w:r>
        <w:rPr>
          <w:rFonts w:hint="eastAsia" w:ascii="宋体" w:hAnsi="宋体" w:cs="宋体"/>
          <w:b w:val="0"/>
          <w:bCs w:val="0"/>
          <w:color w:val="auto"/>
          <w:sz w:val="24"/>
          <w:szCs w:val="24"/>
          <w:lang w:val="en-US" w:eastAsia="zh-CN"/>
        </w:rPr>
        <w:t>四</w:t>
      </w:r>
      <w:r>
        <w:rPr>
          <w:rFonts w:hint="eastAsia" w:ascii="宋体" w:hAnsi="宋体" w:eastAsia="宋体" w:cs="宋体"/>
          <w:b w:val="0"/>
          <w:bCs w:val="0"/>
          <w:color w:val="auto"/>
          <w:sz w:val="24"/>
          <w:szCs w:val="24"/>
        </w:rPr>
        <w:t>标段：合格</w:t>
      </w:r>
    </w:p>
    <w:p w14:paraId="459FED4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第</w:t>
      </w:r>
      <w:r>
        <w:rPr>
          <w:rFonts w:hint="eastAsia" w:ascii="宋体" w:hAnsi="宋体" w:cs="宋体"/>
          <w:b w:val="0"/>
          <w:bCs w:val="0"/>
          <w:color w:val="auto"/>
          <w:sz w:val="24"/>
          <w:szCs w:val="24"/>
          <w:lang w:val="en-US" w:eastAsia="zh-CN"/>
        </w:rPr>
        <w:t>五</w:t>
      </w:r>
      <w:r>
        <w:rPr>
          <w:rFonts w:hint="eastAsia" w:ascii="宋体" w:hAnsi="宋体" w:eastAsia="宋体" w:cs="宋体"/>
          <w:b w:val="0"/>
          <w:bCs w:val="0"/>
          <w:color w:val="auto"/>
          <w:sz w:val="24"/>
          <w:szCs w:val="24"/>
        </w:rPr>
        <w:t>标段：符合国家及相关行业标准并满足招标人要求</w:t>
      </w:r>
    </w:p>
    <w:p w14:paraId="172F0F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w:t>
      </w:r>
      <w:r>
        <w:rPr>
          <w:rFonts w:hint="eastAsia" w:ascii="宋体" w:hAnsi="宋体" w:cs="宋体"/>
          <w:b w:val="0"/>
          <w:bCs w:val="0"/>
          <w:color w:val="auto"/>
          <w:sz w:val="24"/>
          <w:szCs w:val="24"/>
          <w:lang w:val="en-US" w:eastAsia="zh-CN"/>
        </w:rPr>
        <w:t>六</w:t>
      </w:r>
      <w:r>
        <w:rPr>
          <w:rFonts w:hint="eastAsia" w:ascii="宋体" w:hAnsi="宋体" w:eastAsia="宋体" w:cs="宋体"/>
          <w:b w:val="0"/>
          <w:bCs w:val="0"/>
          <w:color w:val="auto"/>
          <w:sz w:val="24"/>
          <w:szCs w:val="24"/>
        </w:rPr>
        <w:t>标段：符合国家、省、市现行规范合格标准</w:t>
      </w:r>
    </w:p>
    <w:p w14:paraId="38C9C4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2.1</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招标控制价：</w:t>
      </w:r>
    </w:p>
    <w:p w14:paraId="38C213C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第一标段：</w:t>
      </w:r>
      <w:r>
        <w:rPr>
          <w:rFonts w:hint="eastAsia" w:ascii="宋体" w:hAnsi="宋体" w:cs="宋体"/>
          <w:b w:val="0"/>
          <w:bCs w:val="0"/>
          <w:color w:val="auto"/>
          <w:sz w:val="24"/>
          <w:szCs w:val="24"/>
          <w:lang w:val="en-US" w:eastAsia="zh-CN"/>
        </w:rPr>
        <w:t xml:space="preserve">8076987.36 </w:t>
      </w:r>
      <w:r>
        <w:rPr>
          <w:rFonts w:hint="eastAsia" w:ascii="宋体" w:hAnsi="宋体" w:eastAsia="宋体" w:cs="宋体"/>
          <w:b w:val="0"/>
          <w:bCs w:val="0"/>
          <w:color w:val="auto"/>
          <w:sz w:val="24"/>
          <w:szCs w:val="24"/>
        </w:rPr>
        <w:t>元（其中：分部分项工程费：6829864.86 元；措施费（不含安全文明施工措施费）：218720.87元；安全文明施工措施费：142255.29 元；暂列金额：</w:t>
      </w:r>
      <w:r>
        <w:rPr>
          <w:rFonts w:hint="eastAsia" w:ascii="宋体" w:hAnsi="宋体" w:cs="宋体"/>
          <w:b w:val="0"/>
          <w:bCs w:val="0"/>
          <w:color w:val="auto"/>
          <w:sz w:val="24"/>
          <w:szCs w:val="24"/>
          <w:lang w:val="en-US" w:eastAsia="zh-CN"/>
        </w:rPr>
        <w:t>0</w:t>
      </w:r>
      <w:r>
        <w:rPr>
          <w:rFonts w:hint="eastAsia" w:ascii="宋体" w:hAnsi="宋体" w:eastAsia="宋体" w:cs="宋体"/>
          <w:b w:val="0"/>
          <w:bCs w:val="0"/>
          <w:color w:val="auto"/>
          <w:sz w:val="24"/>
          <w:szCs w:val="24"/>
        </w:rPr>
        <w:t>元；专业工程暂估价：40000</w:t>
      </w:r>
      <w:r>
        <w:rPr>
          <w:rFonts w:hint="eastAsia" w:ascii="宋体"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元；规费：179239.13元；税金：666907.21元</w:t>
      </w:r>
      <w:r>
        <w:rPr>
          <w:rFonts w:hint="eastAsia" w:ascii="宋体" w:hAnsi="宋体" w:cs="宋体"/>
          <w:b w:val="0"/>
          <w:bCs w:val="0"/>
          <w:color w:val="auto"/>
          <w:sz w:val="24"/>
          <w:szCs w:val="24"/>
          <w:lang w:eastAsia="zh-CN"/>
        </w:rPr>
        <w:t>）</w:t>
      </w:r>
    </w:p>
    <w:p w14:paraId="63891D09">
      <w:pPr>
        <w:keepNext w:val="0"/>
        <w:keepLines w:val="0"/>
        <w:pageBreakBefore w:val="0"/>
        <w:widowControl w:val="0"/>
        <w:kinsoku/>
        <w:wordWrap w:val="0"/>
        <w:overflowPunct/>
        <w:topLinePunct w:val="0"/>
        <w:autoSpaceDE/>
        <w:autoSpaceDN/>
        <w:bidi w:val="0"/>
        <w:adjustRightInd/>
        <w:snapToGrid/>
        <w:spacing w:line="440" w:lineRule="exact"/>
        <w:ind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第二标段：6895745.9</w:t>
      </w:r>
      <w:r>
        <w:rPr>
          <w:rFonts w:hint="eastAsia" w:ascii="宋体" w:hAnsi="宋体" w:cs="宋体"/>
          <w:b w:val="0"/>
          <w:bCs w:val="0"/>
          <w:color w:val="auto"/>
          <w:sz w:val="24"/>
          <w:szCs w:val="24"/>
          <w:lang w:val="en-US" w:eastAsia="zh-CN"/>
        </w:rPr>
        <w:t>0</w:t>
      </w:r>
      <w:r>
        <w:rPr>
          <w:rFonts w:hint="eastAsia" w:ascii="宋体" w:hAnsi="宋体" w:eastAsia="宋体" w:cs="宋体"/>
          <w:b w:val="0"/>
          <w:bCs w:val="0"/>
          <w:color w:val="auto"/>
          <w:sz w:val="24"/>
          <w:szCs w:val="24"/>
        </w:rPr>
        <w:t>元（其中：分部分项工程费：5789275.73 元；措施费（不含安全文明施工措施费）：208261.33元；安全文明施工措施费：107183.55 元；暂列金额：</w:t>
      </w:r>
      <w:r>
        <w:rPr>
          <w:rFonts w:hint="eastAsia" w:ascii="宋体" w:hAnsi="宋体" w:cs="宋体"/>
          <w:b w:val="0"/>
          <w:bCs w:val="0"/>
          <w:color w:val="auto"/>
          <w:sz w:val="24"/>
          <w:szCs w:val="24"/>
          <w:lang w:val="en-US" w:eastAsia="zh-CN"/>
        </w:rPr>
        <w:t>0</w:t>
      </w:r>
      <w:r>
        <w:rPr>
          <w:rFonts w:hint="eastAsia" w:ascii="宋体" w:hAnsi="宋体" w:eastAsia="宋体" w:cs="宋体"/>
          <w:b w:val="0"/>
          <w:bCs w:val="0"/>
          <w:color w:val="auto"/>
          <w:sz w:val="24"/>
          <w:szCs w:val="24"/>
        </w:rPr>
        <w:t>元；专业工程暂估价：90000</w:t>
      </w:r>
      <w:r>
        <w:rPr>
          <w:rFonts w:hint="eastAsia" w:ascii="宋体"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元；规费：</w:t>
      </w:r>
      <w:r>
        <w:rPr>
          <w:rFonts w:hint="eastAsia" w:ascii="宋体" w:hAnsi="宋体" w:cs="宋体"/>
          <w:b w:val="0"/>
          <w:bCs w:val="0"/>
          <w:color w:val="auto"/>
          <w:sz w:val="24"/>
          <w:szCs w:val="24"/>
          <w:lang w:val="en-US" w:eastAsia="zh-CN"/>
        </w:rPr>
        <w:t xml:space="preserve"> 131651.78 </w:t>
      </w:r>
      <w:r>
        <w:rPr>
          <w:rFonts w:hint="eastAsia" w:ascii="宋体" w:hAnsi="宋体" w:eastAsia="宋体" w:cs="宋体"/>
          <w:b w:val="0"/>
          <w:bCs w:val="0"/>
          <w:color w:val="auto"/>
          <w:sz w:val="24"/>
          <w:szCs w:val="24"/>
        </w:rPr>
        <w:t>元；税金：569373.51元</w:t>
      </w:r>
      <w:r>
        <w:rPr>
          <w:rFonts w:hint="eastAsia" w:ascii="宋体" w:hAnsi="宋体" w:cs="宋体"/>
          <w:b w:val="0"/>
          <w:bCs w:val="0"/>
          <w:color w:val="auto"/>
          <w:sz w:val="24"/>
          <w:szCs w:val="24"/>
          <w:lang w:eastAsia="zh-CN"/>
        </w:rPr>
        <w:t>）</w:t>
      </w:r>
    </w:p>
    <w:p w14:paraId="19B19788">
      <w:pPr>
        <w:keepNext w:val="0"/>
        <w:keepLines w:val="0"/>
        <w:pageBreakBefore w:val="0"/>
        <w:widowControl w:val="0"/>
        <w:kinsoku/>
        <w:wordWrap w:val="0"/>
        <w:overflowPunct/>
        <w:topLinePunct w:val="0"/>
        <w:autoSpaceDE/>
        <w:autoSpaceDN/>
        <w:bidi w:val="0"/>
        <w:adjustRightInd/>
        <w:snapToGrid/>
        <w:spacing w:line="440" w:lineRule="exact"/>
        <w:ind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第三标段：6209568.5</w:t>
      </w:r>
      <w:r>
        <w:rPr>
          <w:rFonts w:hint="eastAsia" w:ascii="宋体" w:hAnsi="宋体" w:cs="宋体"/>
          <w:b w:val="0"/>
          <w:bCs w:val="0"/>
          <w:color w:val="auto"/>
          <w:sz w:val="24"/>
          <w:szCs w:val="24"/>
          <w:lang w:val="en-US" w:eastAsia="zh-CN"/>
        </w:rPr>
        <w:t>0</w:t>
      </w:r>
      <w:r>
        <w:rPr>
          <w:rFonts w:hint="eastAsia" w:ascii="宋体" w:hAnsi="宋体" w:eastAsia="宋体" w:cs="宋体"/>
          <w:b w:val="0"/>
          <w:bCs w:val="0"/>
          <w:color w:val="auto"/>
          <w:sz w:val="24"/>
          <w:szCs w:val="24"/>
        </w:rPr>
        <w:t>元（其中：分部分项工程费：5298532.62元；措施费（不含安全文明施工措施费）：173931</w:t>
      </w:r>
      <w:r>
        <w:rPr>
          <w:rFonts w:hint="eastAsia" w:ascii="宋体" w:hAnsi="宋体" w:cs="宋体"/>
          <w:b w:val="0"/>
          <w:bCs w:val="0"/>
          <w:color w:val="auto"/>
          <w:sz w:val="24"/>
          <w:szCs w:val="24"/>
          <w:lang w:val="en-US" w:eastAsia="zh-CN"/>
        </w:rPr>
        <w:t>.00</w:t>
      </w:r>
      <w:r>
        <w:rPr>
          <w:rFonts w:hint="eastAsia" w:ascii="宋体" w:hAnsi="宋体" w:eastAsia="宋体" w:cs="宋体"/>
          <w:b w:val="0"/>
          <w:bCs w:val="0"/>
          <w:color w:val="auto"/>
          <w:sz w:val="24"/>
          <w:szCs w:val="24"/>
        </w:rPr>
        <w:t>元；安全文明施工措施费：86688.66 元；暂列金额：</w:t>
      </w:r>
      <w:r>
        <w:rPr>
          <w:rFonts w:hint="eastAsia" w:ascii="宋体" w:hAnsi="宋体" w:cs="宋体"/>
          <w:b w:val="0"/>
          <w:bCs w:val="0"/>
          <w:color w:val="auto"/>
          <w:sz w:val="24"/>
          <w:szCs w:val="24"/>
          <w:lang w:val="en-US" w:eastAsia="zh-CN"/>
        </w:rPr>
        <w:t>0</w:t>
      </w:r>
      <w:r>
        <w:rPr>
          <w:rFonts w:hint="eastAsia" w:ascii="宋体" w:hAnsi="宋体" w:eastAsia="宋体" w:cs="宋体"/>
          <w:b w:val="0"/>
          <w:bCs w:val="0"/>
          <w:color w:val="auto"/>
          <w:sz w:val="24"/>
          <w:szCs w:val="24"/>
        </w:rPr>
        <w:t>元；专业工程暂估价：</w:t>
      </w:r>
      <w:r>
        <w:rPr>
          <w:rFonts w:hint="eastAsia" w:ascii="宋体" w:hAnsi="宋体" w:cs="宋体"/>
          <w:b w:val="0"/>
          <w:bCs w:val="0"/>
          <w:color w:val="auto"/>
          <w:sz w:val="24"/>
          <w:szCs w:val="24"/>
          <w:lang w:val="en-US" w:eastAsia="zh-CN"/>
        </w:rPr>
        <w:t>30000</w:t>
      </w:r>
      <w:r>
        <w:rPr>
          <w:rFonts w:hint="eastAsia" w:ascii="宋体" w:hAnsi="宋体" w:eastAsia="宋体" w:cs="宋体"/>
          <w:b w:val="0"/>
          <w:bCs w:val="0"/>
          <w:color w:val="auto"/>
          <w:sz w:val="24"/>
          <w:szCs w:val="24"/>
        </w:rPr>
        <w:t>元；规费：</w:t>
      </w:r>
      <w:r>
        <w:rPr>
          <w:rFonts w:hint="eastAsia" w:ascii="宋体" w:hAnsi="宋体" w:cs="宋体"/>
          <w:b w:val="0"/>
          <w:bCs w:val="0"/>
          <w:color w:val="auto"/>
          <w:sz w:val="24"/>
          <w:szCs w:val="24"/>
          <w:lang w:val="en-US" w:eastAsia="zh-CN"/>
        </w:rPr>
        <w:t>107699.56</w:t>
      </w:r>
      <w:r>
        <w:rPr>
          <w:rFonts w:hint="eastAsia" w:ascii="宋体" w:hAnsi="宋体" w:eastAsia="宋体" w:cs="宋体"/>
          <w:b w:val="0"/>
          <w:bCs w:val="0"/>
          <w:color w:val="auto"/>
          <w:sz w:val="24"/>
          <w:szCs w:val="24"/>
        </w:rPr>
        <w:t>元；税金：</w:t>
      </w:r>
      <w:r>
        <w:rPr>
          <w:rFonts w:hint="eastAsia" w:ascii="宋体" w:hAnsi="宋体" w:cs="宋体"/>
          <w:b w:val="0"/>
          <w:bCs w:val="0"/>
          <w:color w:val="auto"/>
          <w:sz w:val="24"/>
          <w:szCs w:val="24"/>
          <w:lang w:val="en-US" w:eastAsia="zh-CN"/>
        </w:rPr>
        <w:t>512716.66</w:t>
      </w:r>
      <w:r>
        <w:rPr>
          <w:rFonts w:hint="eastAsia" w:ascii="宋体" w:hAnsi="宋体" w:eastAsia="宋体" w:cs="宋体"/>
          <w:b w:val="0"/>
          <w:bCs w:val="0"/>
          <w:color w:val="auto"/>
          <w:sz w:val="24"/>
          <w:szCs w:val="24"/>
        </w:rPr>
        <w:t>元</w:t>
      </w:r>
      <w:r>
        <w:rPr>
          <w:rFonts w:hint="eastAsia" w:ascii="宋体" w:hAnsi="宋体" w:cs="宋体"/>
          <w:b w:val="0"/>
          <w:bCs w:val="0"/>
          <w:color w:val="auto"/>
          <w:sz w:val="24"/>
          <w:szCs w:val="24"/>
          <w:lang w:eastAsia="zh-CN"/>
        </w:rPr>
        <w:t>）</w:t>
      </w:r>
    </w:p>
    <w:p w14:paraId="5EA6512E">
      <w:pPr>
        <w:keepNext w:val="0"/>
        <w:keepLines w:val="0"/>
        <w:pageBreakBefore w:val="0"/>
        <w:widowControl w:val="0"/>
        <w:kinsoku/>
        <w:wordWrap w:val="0"/>
        <w:overflowPunct/>
        <w:topLinePunct w:val="0"/>
        <w:autoSpaceDE/>
        <w:autoSpaceDN/>
        <w:bidi w:val="0"/>
        <w:adjustRightInd/>
        <w:snapToGrid/>
        <w:spacing w:line="440" w:lineRule="exact"/>
        <w:ind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第四标段：</w:t>
      </w:r>
      <w:r>
        <w:rPr>
          <w:rFonts w:hint="eastAsia" w:ascii="宋体" w:hAnsi="宋体" w:eastAsia="宋体" w:cs="宋体"/>
          <w:b w:val="0"/>
          <w:bCs w:val="0"/>
          <w:color w:val="auto"/>
          <w:sz w:val="24"/>
          <w:szCs w:val="24"/>
          <w:lang w:val="en-US" w:eastAsia="zh-CN"/>
        </w:rPr>
        <w:t>9864570.1</w:t>
      </w:r>
      <w:r>
        <w:rPr>
          <w:rFonts w:hint="eastAsia" w:ascii="宋体" w:hAnsi="宋体" w:cs="宋体"/>
          <w:b w:val="0"/>
          <w:bCs w:val="0"/>
          <w:color w:val="auto"/>
          <w:sz w:val="24"/>
          <w:szCs w:val="24"/>
          <w:lang w:val="en-US" w:eastAsia="zh-CN"/>
        </w:rPr>
        <w:t>0</w:t>
      </w:r>
      <w:r>
        <w:rPr>
          <w:rFonts w:hint="eastAsia" w:ascii="宋体" w:hAnsi="宋体" w:eastAsia="宋体" w:cs="宋体"/>
          <w:b w:val="0"/>
          <w:bCs w:val="0"/>
          <w:color w:val="auto"/>
          <w:sz w:val="24"/>
          <w:szCs w:val="24"/>
        </w:rPr>
        <w:t>元（其中：分部分项工程费：8391380.6</w:t>
      </w:r>
      <w:r>
        <w:rPr>
          <w:rFonts w:hint="eastAsia" w:ascii="宋体" w:hAnsi="宋体" w:cs="宋体"/>
          <w:b w:val="0"/>
          <w:bCs w:val="0"/>
          <w:color w:val="auto"/>
          <w:sz w:val="24"/>
          <w:szCs w:val="24"/>
          <w:lang w:val="en-US" w:eastAsia="zh-CN"/>
        </w:rPr>
        <w:t>0</w:t>
      </w:r>
      <w:r>
        <w:rPr>
          <w:rFonts w:hint="eastAsia" w:ascii="宋体" w:hAnsi="宋体" w:eastAsia="宋体" w:cs="宋体"/>
          <w:b w:val="0"/>
          <w:bCs w:val="0"/>
          <w:color w:val="auto"/>
          <w:sz w:val="24"/>
          <w:szCs w:val="24"/>
        </w:rPr>
        <w:t>元；措施费（不含安全文明施工措施费）：316807.39元；安全文明施工措施费：147415.29 元；暂列金额：</w:t>
      </w:r>
      <w:r>
        <w:rPr>
          <w:rFonts w:hint="eastAsia" w:ascii="宋体" w:hAnsi="宋体" w:cs="宋体"/>
          <w:b w:val="0"/>
          <w:bCs w:val="0"/>
          <w:color w:val="auto"/>
          <w:sz w:val="24"/>
          <w:szCs w:val="24"/>
          <w:lang w:val="en-US" w:eastAsia="zh-CN"/>
        </w:rPr>
        <w:t>0</w:t>
      </w:r>
      <w:r>
        <w:rPr>
          <w:rFonts w:hint="eastAsia" w:ascii="宋体" w:hAnsi="宋体" w:eastAsia="宋体" w:cs="宋体"/>
          <w:b w:val="0"/>
          <w:bCs w:val="0"/>
          <w:color w:val="auto"/>
          <w:sz w:val="24"/>
          <w:szCs w:val="24"/>
        </w:rPr>
        <w:t>元；专业工程暂估价：</w:t>
      </w:r>
      <w:r>
        <w:rPr>
          <w:rFonts w:hint="eastAsia" w:ascii="宋体" w:hAnsi="宋体" w:cs="宋体"/>
          <w:b w:val="0"/>
          <w:bCs w:val="0"/>
          <w:color w:val="auto"/>
          <w:sz w:val="24"/>
          <w:szCs w:val="24"/>
          <w:lang w:val="en-US" w:eastAsia="zh-CN"/>
        </w:rPr>
        <w:t>8000</w:t>
      </w:r>
      <w:r>
        <w:rPr>
          <w:rFonts w:hint="eastAsia" w:ascii="宋体" w:hAnsi="宋体" w:eastAsia="宋体" w:cs="宋体"/>
          <w:b w:val="0"/>
          <w:bCs w:val="0"/>
          <w:color w:val="auto"/>
          <w:sz w:val="24"/>
          <w:szCs w:val="24"/>
        </w:rPr>
        <w:t>元；规费：</w:t>
      </w:r>
      <w:r>
        <w:rPr>
          <w:rFonts w:hint="eastAsia" w:ascii="宋体" w:hAnsi="宋体" w:cs="宋体"/>
          <w:b w:val="0"/>
          <w:bCs w:val="0"/>
          <w:color w:val="auto"/>
          <w:sz w:val="24"/>
          <w:szCs w:val="24"/>
          <w:lang w:val="en-US" w:eastAsia="zh-CN"/>
        </w:rPr>
        <w:t>186461.03</w:t>
      </w:r>
      <w:r>
        <w:rPr>
          <w:rFonts w:hint="eastAsia" w:ascii="宋体" w:hAnsi="宋体" w:eastAsia="宋体" w:cs="宋体"/>
          <w:b w:val="0"/>
          <w:bCs w:val="0"/>
          <w:color w:val="auto"/>
          <w:sz w:val="24"/>
          <w:szCs w:val="24"/>
        </w:rPr>
        <w:t>元；税金：814505.79</w:t>
      </w:r>
      <w:r>
        <w:rPr>
          <w:rFonts w:hint="eastAsia" w:ascii="宋体"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元</w:t>
      </w:r>
      <w:r>
        <w:rPr>
          <w:rFonts w:hint="eastAsia" w:ascii="宋体" w:hAnsi="宋体" w:cs="宋体"/>
          <w:b w:val="0"/>
          <w:bCs w:val="0"/>
          <w:color w:val="auto"/>
          <w:sz w:val="24"/>
          <w:szCs w:val="24"/>
          <w:lang w:eastAsia="zh-CN"/>
        </w:rPr>
        <w:t>）</w:t>
      </w:r>
    </w:p>
    <w:p w14:paraId="2EB87A51">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第五标段：</w:t>
      </w:r>
      <w:r>
        <w:rPr>
          <w:rFonts w:hint="eastAsia" w:ascii="宋体" w:hAnsi="宋体" w:cs="宋体"/>
          <w:b w:val="0"/>
          <w:bCs w:val="0"/>
          <w:color w:val="auto"/>
          <w:sz w:val="24"/>
          <w:szCs w:val="24"/>
          <w:lang w:val="en-US" w:eastAsia="zh-CN"/>
        </w:rPr>
        <w:t>1029014.50</w:t>
      </w:r>
      <w:r>
        <w:rPr>
          <w:rFonts w:hint="eastAsia" w:ascii="宋体" w:hAnsi="宋体" w:eastAsia="宋体" w:cs="宋体"/>
          <w:b w:val="0"/>
          <w:bCs w:val="0"/>
          <w:color w:val="auto"/>
          <w:sz w:val="24"/>
          <w:szCs w:val="24"/>
        </w:rPr>
        <w:t>元（其中：分部分项工程费：944050</w:t>
      </w:r>
      <w:r>
        <w:rPr>
          <w:rFonts w:hint="eastAsia" w:ascii="宋体" w:hAnsi="宋体" w:cs="宋体"/>
          <w:b w:val="0"/>
          <w:bCs w:val="0"/>
          <w:color w:val="auto"/>
          <w:sz w:val="24"/>
          <w:szCs w:val="24"/>
          <w:lang w:val="en-US" w:eastAsia="zh-CN"/>
        </w:rPr>
        <w:t>.00</w:t>
      </w:r>
      <w:r>
        <w:rPr>
          <w:rFonts w:hint="eastAsia" w:ascii="宋体" w:hAnsi="宋体" w:eastAsia="宋体" w:cs="宋体"/>
          <w:b w:val="0"/>
          <w:bCs w:val="0"/>
          <w:color w:val="auto"/>
          <w:sz w:val="24"/>
          <w:szCs w:val="24"/>
        </w:rPr>
        <w:t>元；措施费（不含安全文明施工措施费）：</w:t>
      </w:r>
      <w:r>
        <w:rPr>
          <w:rFonts w:hint="eastAsia" w:ascii="宋体" w:hAnsi="宋体" w:cs="宋体"/>
          <w:b w:val="0"/>
          <w:bCs w:val="0"/>
          <w:color w:val="auto"/>
          <w:sz w:val="24"/>
          <w:szCs w:val="24"/>
          <w:lang w:val="en-US" w:eastAsia="zh-CN"/>
        </w:rPr>
        <w:t>0</w:t>
      </w:r>
      <w:r>
        <w:rPr>
          <w:rFonts w:hint="eastAsia" w:ascii="宋体" w:hAnsi="宋体" w:eastAsia="宋体" w:cs="宋体"/>
          <w:b w:val="0"/>
          <w:bCs w:val="0"/>
          <w:color w:val="auto"/>
          <w:sz w:val="24"/>
          <w:szCs w:val="24"/>
        </w:rPr>
        <w:t>元；安全文明施工措施费：</w:t>
      </w:r>
      <w:r>
        <w:rPr>
          <w:rFonts w:hint="eastAsia" w:ascii="宋体" w:hAnsi="宋体" w:cs="宋体"/>
          <w:b w:val="0"/>
          <w:bCs w:val="0"/>
          <w:color w:val="auto"/>
          <w:sz w:val="24"/>
          <w:szCs w:val="24"/>
          <w:lang w:val="en-US" w:eastAsia="zh-CN"/>
        </w:rPr>
        <w:t>0</w:t>
      </w:r>
      <w:r>
        <w:rPr>
          <w:rFonts w:hint="eastAsia" w:ascii="宋体" w:hAnsi="宋体" w:eastAsia="宋体" w:cs="宋体"/>
          <w:b w:val="0"/>
          <w:bCs w:val="0"/>
          <w:color w:val="auto"/>
          <w:sz w:val="24"/>
          <w:szCs w:val="24"/>
        </w:rPr>
        <w:t xml:space="preserve"> 元；暂列金额：</w:t>
      </w:r>
      <w:r>
        <w:rPr>
          <w:rFonts w:hint="eastAsia" w:ascii="宋体" w:hAnsi="宋体" w:cs="宋体"/>
          <w:b w:val="0"/>
          <w:bCs w:val="0"/>
          <w:color w:val="auto"/>
          <w:sz w:val="24"/>
          <w:szCs w:val="24"/>
          <w:lang w:val="en-US" w:eastAsia="zh-CN"/>
        </w:rPr>
        <w:t>0</w:t>
      </w:r>
      <w:r>
        <w:rPr>
          <w:rFonts w:hint="eastAsia" w:ascii="宋体" w:hAnsi="宋体" w:eastAsia="宋体" w:cs="宋体"/>
          <w:b w:val="0"/>
          <w:bCs w:val="0"/>
          <w:color w:val="auto"/>
          <w:sz w:val="24"/>
          <w:szCs w:val="24"/>
        </w:rPr>
        <w:t>元；专业工程暂估价：</w:t>
      </w:r>
      <w:r>
        <w:rPr>
          <w:rFonts w:hint="eastAsia" w:ascii="宋体" w:hAnsi="宋体" w:cs="宋体"/>
          <w:b w:val="0"/>
          <w:bCs w:val="0"/>
          <w:color w:val="auto"/>
          <w:sz w:val="24"/>
          <w:szCs w:val="24"/>
          <w:lang w:val="en-US" w:eastAsia="zh-CN"/>
        </w:rPr>
        <w:t>0</w:t>
      </w:r>
      <w:r>
        <w:rPr>
          <w:rFonts w:hint="eastAsia" w:ascii="宋体" w:hAnsi="宋体" w:eastAsia="宋体" w:cs="宋体"/>
          <w:b w:val="0"/>
          <w:bCs w:val="0"/>
          <w:color w:val="auto"/>
          <w:sz w:val="24"/>
          <w:szCs w:val="24"/>
        </w:rPr>
        <w:t>元；规费：</w:t>
      </w:r>
      <w:r>
        <w:rPr>
          <w:rFonts w:hint="eastAsia" w:ascii="宋体" w:hAnsi="宋体" w:cs="宋体"/>
          <w:b w:val="0"/>
          <w:bCs w:val="0"/>
          <w:color w:val="auto"/>
          <w:sz w:val="24"/>
          <w:szCs w:val="24"/>
          <w:lang w:val="en-US" w:eastAsia="zh-CN"/>
        </w:rPr>
        <w:t>0</w:t>
      </w:r>
      <w:r>
        <w:rPr>
          <w:rFonts w:hint="eastAsia" w:ascii="宋体" w:hAnsi="宋体" w:eastAsia="宋体" w:cs="宋体"/>
          <w:b w:val="0"/>
          <w:bCs w:val="0"/>
          <w:color w:val="auto"/>
          <w:sz w:val="24"/>
          <w:szCs w:val="24"/>
        </w:rPr>
        <w:t>元；税金：84964.5</w:t>
      </w:r>
      <w:r>
        <w:rPr>
          <w:rFonts w:hint="eastAsia" w:ascii="宋体" w:hAnsi="宋体" w:cs="宋体"/>
          <w:b w:val="0"/>
          <w:bCs w:val="0"/>
          <w:color w:val="auto"/>
          <w:sz w:val="24"/>
          <w:szCs w:val="24"/>
          <w:lang w:val="en-US" w:eastAsia="zh-CN"/>
        </w:rPr>
        <w:t>0</w:t>
      </w:r>
      <w:r>
        <w:rPr>
          <w:rFonts w:hint="eastAsia" w:ascii="宋体" w:hAnsi="宋体" w:eastAsia="宋体" w:cs="宋体"/>
          <w:b w:val="0"/>
          <w:bCs w:val="0"/>
          <w:color w:val="auto"/>
          <w:sz w:val="24"/>
          <w:szCs w:val="24"/>
        </w:rPr>
        <w:t>元；</w:t>
      </w:r>
    </w:p>
    <w:p w14:paraId="41B5DE65">
      <w:pPr>
        <w:keepNext w:val="0"/>
        <w:keepLines w:val="0"/>
        <w:pageBreakBefore w:val="0"/>
        <w:widowControl w:val="0"/>
        <w:kinsoku/>
        <w:wordWrap w:val="0"/>
        <w:overflowPunct/>
        <w:topLinePunct w:val="0"/>
        <w:autoSpaceDE/>
        <w:autoSpaceDN/>
        <w:bidi w:val="0"/>
        <w:adjustRightInd/>
        <w:snapToGrid/>
        <w:spacing w:line="440" w:lineRule="exact"/>
        <w:ind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w:t>
      </w:r>
      <w:r>
        <w:rPr>
          <w:rFonts w:hint="eastAsia" w:ascii="宋体" w:hAnsi="宋体" w:cs="宋体"/>
          <w:b w:val="0"/>
          <w:bCs w:val="0"/>
          <w:color w:val="auto"/>
          <w:sz w:val="24"/>
          <w:szCs w:val="24"/>
          <w:lang w:val="en-US" w:eastAsia="zh-CN"/>
        </w:rPr>
        <w:t>六</w:t>
      </w:r>
      <w:r>
        <w:rPr>
          <w:rFonts w:hint="eastAsia" w:ascii="宋体" w:hAnsi="宋体" w:eastAsia="宋体" w:cs="宋体"/>
          <w:b w:val="0"/>
          <w:bCs w:val="0"/>
          <w:color w:val="auto"/>
          <w:sz w:val="24"/>
          <w:szCs w:val="24"/>
        </w:rPr>
        <w:t>标段：</w:t>
      </w:r>
      <w:r>
        <w:rPr>
          <w:rFonts w:hint="eastAsia" w:ascii="宋体" w:hAnsi="宋体" w:cs="宋体"/>
          <w:b w:val="0"/>
          <w:bCs w:val="0"/>
          <w:color w:val="auto"/>
          <w:kern w:val="0"/>
          <w:sz w:val="24"/>
          <w:lang w:val="en-US" w:eastAsia="zh-CN"/>
        </w:rPr>
        <w:t>本项目第一至第五标段</w:t>
      </w:r>
      <w:r>
        <w:rPr>
          <w:rFonts w:hint="eastAsia" w:ascii="宋体" w:hAnsi="宋体" w:cs="宋体"/>
          <w:b w:val="0"/>
          <w:bCs w:val="0"/>
          <w:color w:val="auto"/>
          <w:sz w:val="24"/>
          <w:szCs w:val="24"/>
          <w:u w:val="none"/>
          <w:lang w:val="en-US" w:eastAsia="zh-CN"/>
        </w:rPr>
        <w:t>中标价</w:t>
      </w:r>
      <w:r>
        <w:rPr>
          <w:rFonts w:hint="eastAsia" w:ascii="宋体" w:hAnsi="宋体" w:eastAsia="宋体" w:cs="宋体"/>
          <w:b w:val="0"/>
          <w:bCs w:val="0"/>
          <w:color w:val="auto"/>
          <w:kern w:val="0"/>
          <w:sz w:val="24"/>
          <w:u w:val="none"/>
        </w:rPr>
        <w:t>的</w:t>
      </w:r>
      <w:r>
        <w:rPr>
          <w:rFonts w:hint="eastAsia" w:ascii="宋体" w:hAnsi="宋体" w:eastAsia="宋体" w:cs="宋体"/>
          <w:b w:val="0"/>
          <w:bCs w:val="0"/>
          <w:color w:val="auto"/>
          <w:kern w:val="0"/>
          <w:sz w:val="24"/>
          <w:u w:val="none"/>
          <w:lang w:val="en-US" w:eastAsia="zh-CN"/>
        </w:rPr>
        <w:t>1</w:t>
      </w:r>
      <w:r>
        <w:rPr>
          <w:rFonts w:hint="eastAsia" w:ascii="宋体" w:hAnsi="宋体" w:eastAsia="宋体" w:cs="宋体"/>
          <w:b w:val="0"/>
          <w:bCs w:val="0"/>
          <w:color w:val="auto"/>
          <w:kern w:val="0"/>
          <w:sz w:val="24"/>
          <w:u w:val="none"/>
        </w:rPr>
        <w:t>%</w:t>
      </w:r>
      <w:r>
        <w:rPr>
          <w:rFonts w:hint="eastAsia" w:ascii="宋体" w:hAnsi="宋体" w:eastAsia="宋体" w:cs="宋体"/>
          <w:b w:val="0"/>
          <w:bCs w:val="0"/>
          <w:color w:val="auto"/>
          <w:sz w:val="24"/>
          <w:szCs w:val="24"/>
          <w:u w:val="none"/>
        </w:rPr>
        <w:t xml:space="preserve"> </w:t>
      </w:r>
    </w:p>
    <w:p w14:paraId="5452CA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2.1</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评标和定标方法：评定分离</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评标办法：采用“合格制+合理低价+综合评审”的方式</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定标办法：采用“核查随机法”的方式</w:t>
      </w:r>
    </w:p>
    <w:p w14:paraId="2C698FC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3.投标人资格要求</w:t>
      </w:r>
    </w:p>
    <w:p w14:paraId="3A69809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eastAsia="zh-CN"/>
        </w:rPr>
      </w:pPr>
      <w:bookmarkStart w:id="2" w:name="OLE_LINK3"/>
      <w:r>
        <w:rPr>
          <w:rFonts w:hint="eastAsia" w:ascii="宋体" w:hAnsi="宋体" w:eastAsia="宋体" w:cs="宋体"/>
          <w:b w:val="0"/>
          <w:bCs w:val="0"/>
          <w:color w:val="auto"/>
          <w:sz w:val="24"/>
          <w:szCs w:val="24"/>
          <w:lang w:val="en-US" w:eastAsia="zh-CN"/>
        </w:rPr>
        <w:t>3.1</w:t>
      </w:r>
      <w:r>
        <w:rPr>
          <w:rFonts w:hint="eastAsia" w:ascii="宋体" w:hAnsi="宋体" w:eastAsia="宋体" w:cs="宋体"/>
          <w:b w:val="0"/>
          <w:bCs w:val="0"/>
          <w:color w:val="auto"/>
          <w:sz w:val="24"/>
          <w:szCs w:val="24"/>
        </w:rPr>
        <w:t>第一</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第</w:t>
      </w:r>
      <w:r>
        <w:rPr>
          <w:rFonts w:hint="eastAsia" w:ascii="宋体" w:hAnsi="宋体" w:cs="宋体"/>
          <w:b w:val="0"/>
          <w:bCs w:val="0"/>
          <w:color w:val="auto"/>
          <w:sz w:val="24"/>
          <w:szCs w:val="24"/>
          <w:lang w:val="en-US" w:eastAsia="zh-CN"/>
        </w:rPr>
        <w:t>四</w:t>
      </w:r>
      <w:r>
        <w:rPr>
          <w:rFonts w:hint="eastAsia" w:ascii="宋体" w:hAnsi="宋体" w:eastAsia="宋体" w:cs="宋体"/>
          <w:b w:val="0"/>
          <w:bCs w:val="0"/>
          <w:color w:val="auto"/>
          <w:sz w:val="24"/>
          <w:szCs w:val="24"/>
        </w:rPr>
        <w:t>标段资格要求</w:t>
      </w:r>
      <w:r>
        <w:rPr>
          <w:rFonts w:hint="eastAsia" w:ascii="宋体" w:hAnsi="宋体" w:cs="宋体"/>
          <w:b w:val="0"/>
          <w:bCs w:val="0"/>
          <w:color w:val="auto"/>
          <w:sz w:val="24"/>
          <w:szCs w:val="24"/>
          <w:lang w:eastAsia="zh-CN"/>
        </w:rPr>
        <w:t>：</w:t>
      </w:r>
    </w:p>
    <w:p w14:paraId="33C6C9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1</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资质要求：</w:t>
      </w:r>
      <w:r>
        <w:rPr>
          <w:rFonts w:hint="eastAsia" w:ascii="宋体" w:hAnsi="宋体" w:eastAsia="宋体" w:cs="宋体"/>
          <w:b w:val="0"/>
          <w:bCs w:val="0"/>
          <w:color w:val="auto"/>
          <w:sz w:val="24"/>
        </w:rPr>
        <w:t>投标人须具备独立法人资格，具有有效的营业执照</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szCs w:val="24"/>
        </w:rPr>
        <w:t>具备建设行政主管部门颁发的</w:t>
      </w:r>
      <w:r>
        <w:rPr>
          <w:rFonts w:hint="eastAsia" w:ascii="宋体" w:hAnsi="宋体" w:cs="宋体"/>
          <w:b w:val="0"/>
          <w:bCs w:val="0"/>
          <w:color w:val="auto"/>
          <w:sz w:val="24"/>
          <w:szCs w:val="24"/>
          <w:lang w:val="en-US" w:eastAsia="zh-CN"/>
        </w:rPr>
        <w:t>机电</w:t>
      </w:r>
      <w:r>
        <w:rPr>
          <w:rFonts w:hint="eastAsia" w:ascii="宋体" w:hAnsi="宋体" w:eastAsia="宋体" w:cs="宋体"/>
          <w:b w:val="0"/>
          <w:bCs w:val="0"/>
          <w:color w:val="auto"/>
          <w:sz w:val="24"/>
          <w:szCs w:val="24"/>
        </w:rPr>
        <w:t>工程施工总承包叁级及以上资质</w:t>
      </w:r>
      <w:r>
        <w:rPr>
          <w:rFonts w:hint="eastAsia" w:ascii="宋体" w:hAnsi="宋体" w:cs="宋体"/>
          <w:b w:val="0"/>
          <w:bCs w:val="0"/>
          <w:color w:val="auto"/>
          <w:sz w:val="24"/>
          <w:szCs w:val="24"/>
          <w:lang w:val="en-US" w:eastAsia="zh-CN"/>
        </w:rPr>
        <w:t>或建筑机电安装工程专业承包</w:t>
      </w:r>
      <w:r>
        <w:rPr>
          <w:rFonts w:hint="eastAsia" w:ascii="宋体" w:hAnsi="宋体" w:eastAsia="宋体" w:cs="宋体"/>
          <w:b w:val="0"/>
          <w:bCs w:val="0"/>
          <w:color w:val="auto"/>
          <w:sz w:val="24"/>
          <w:szCs w:val="24"/>
        </w:rPr>
        <w:t>叁级及以上资质</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并同时具有</w:t>
      </w:r>
      <w:r>
        <w:rPr>
          <w:rFonts w:hint="eastAsia" w:ascii="宋体" w:hAnsi="宋体" w:eastAsia="宋体" w:cs="宋体"/>
          <w:b w:val="0"/>
          <w:bCs w:val="0"/>
          <w:color w:val="auto"/>
          <w:sz w:val="24"/>
          <w:szCs w:val="24"/>
        </w:rPr>
        <w:t xml:space="preserve">GC2压力管道安装资质；具有有效的安全生产许可证；并在人员、设备、资金等方面具有相应的施工能力。   </w:t>
      </w:r>
    </w:p>
    <w:p w14:paraId="6B27ED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2</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人员要求：拟派项目经理须具有</w:t>
      </w:r>
      <w:r>
        <w:rPr>
          <w:rFonts w:hint="eastAsia" w:ascii="宋体" w:hAnsi="宋体" w:cs="宋体"/>
          <w:b w:val="0"/>
          <w:bCs w:val="0"/>
          <w:color w:val="auto"/>
          <w:sz w:val="24"/>
          <w:szCs w:val="24"/>
          <w:lang w:val="en-US" w:eastAsia="zh-CN"/>
        </w:rPr>
        <w:t>机电</w:t>
      </w:r>
      <w:r>
        <w:rPr>
          <w:rFonts w:hint="eastAsia" w:ascii="宋体" w:hAnsi="宋体" w:eastAsia="宋体" w:cs="宋体"/>
          <w:b w:val="0"/>
          <w:bCs w:val="0"/>
          <w:color w:val="auto"/>
          <w:sz w:val="24"/>
          <w:szCs w:val="24"/>
        </w:rPr>
        <w:t>工程专业贰级及以上注册建造师资格，并取得有效的安全生产考核合格证书</w:t>
      </w:r>
      <w:r>
        <w:rPr>
          <w:rFonts w:hint="eastAsia" w:ascii="宋体" w:hAnsi="宋体" w:eastAsia="宋体" w:cs="宋体"/>
          <w:b w:val="0"/>
          <w:bCs w:val="0"/>
          <w:color w:val="auto"/>
          <w:sz w:val="24"/>
          <w:szCs w:val="24"/>
          <w:lang w:val="en-US" w:eastAsia="zh-CN"/>
        </w:rPr>
        <w:t>(B证)</w:t>
      </w:r>
      <w:r>
        <w:rPr>
          <w:rFonts w:hint="eastAsia" w:ascii="宋体" w:hAnsi="宋体" w:eastAsia="宋体" w:cs="宋体"/>
          <w:b w:val="0"/>
          <w:bCs w:val="0"/>
          <w:color w:val="auto"/>
          <w:sz w:val="24"/>
          <w:szCs w:val="24"/>
        </w:rPr>
        <w:t>，未担任其他在建工程的项目经理</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提供</w:t>
      </w:r>
      <w:r>
        <w:rPr>
          <w:rFonts w:hint="eastAsia" w:ascii="宋体" w:hAnsi="宋体" w:cs="宋体"/>
          <w:b w:val="0"/>
          <w:bCs w:val="0"/>
          <w:color w:val="auto"/>
          <w:sz w:val="24"/>
          <w:szCs w:val="24"/>
          <w:lang w:eastAsia="zh-CN"/>
        </w:rPr>
        <w:t>项目经理无在建工程承诺书）</w:t>
      </w:r>
      <w:r>
        <w:rPr>
          <w:rFonts w:hint="eastAsia" w:ascii="宋体" w:hAnsi="宋体" w:eastAsia="宋体" w:cs="宋体"/>
          <w:b w:val="0"/>
          <w:bCs w:val="0"/>
          <w:color w:val="auto"/>
          <w:sz w:val="24"/>
          <w:szCs w:val="24"/>
        </w:rPr>
        <w:t>；拟派技术负责人须具有</w:t>
      </w:r>
      <w:r>
        <w:rPr>
          <w:rFonts w:hint="eastAsia" w:ascii="宋体" w:hAnsi="宋体" w:cs="宋体"/>
          <w:b w:val="0"/>
          <w:bCs w:val="0"/>
          <w:color w:val="auto"/>
          <w:sz w:val="24"/>
          <w:szCs w:val="24"/>
          <w:lang w:val="en-US" w:eastAsia="zh-CN"/>
        </w:rPr>
        <w:t>机电</w:t>
      </w:r>
      <w:r>
        <w:rPr>
          <w:rFonts w:hint="eastAsia" w:ascii="宋体" w:hAnsi="宋体" w:eastAsia="宋体" w:cs="宋体"/>
          <w:b w:val="0"/>
          <w:bCs w:val="0"/>
          <w:color w:val="auto"/>
          <w:sz w:val="24"/>
          <w:szCs w:val="24"/>
        </w:rPr>
        <w:t>工程相关专业中级及以上技术职称；拟派专职安全员须具</w:t>
      </w:r>
      <w:r>
        <w:rPr>
          <w:rFonts w:hint="eastAsia" w:ascii="宋体" w:hAnsi="宋体" w:cs="宋体"/>
          <w:b w:val="0"/>
          <w:bCs w:val="0"/>
          <w:color w:val="auto"/>
          <w:sz w:val="24"/>
          <w:szCs w:val="24"/>
          <w:lang w:val="en-US" w:eastAsia="zh-CN"/>
        </w:rPr>
        <w:t>备</w:t>
      </w:r>
      <w:r>
        <w:rPr>
          <w:rFonts w:hint="eastAsia" w:ascii="宋体" w:hAnsi="宋体" w:eastAsia="宋体" w:cs="宋体"/>
          <w:b w:val="0"/>
          <w:bCs w:val="0"/>
          <w:color w:val="auto"/>
          <w:sz w:val="24"/>
          <w:szCs w:val="24"/>
        </w:rPr>
        <w:t>有效的安全生产考核合格证书（C证）</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拟派项目经理、技术负责人</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专职安全员</w:t>
      </w:r>
      <w:r>
        <w:rPr>
          <w:rFonts w:hint="eastAsia" w:ascii="宋体" w:hAnsi="宋体" w:cs="宋体"/>
          <w:b w:val="0"/>
          <w:bCs w:val="0"/>
          <w:color w:val="auto"/>
          <w:sz w:val="24"/>
          <w:szCs w:val="24"/>
          <w:lang w:eastAsia="zh-CN"/>
        </w:rPr>
        <w:t>应</w:t>
      </w:r>
      <w:r>
        <w:rPr>
          <w:rFonts w:hint="eastAsia" w:ascii="宋体" w:hAnsi="宋体" w:eastAsia="宋体" w:cs="宋体"/>
          <w:b w:val="0"/>
          <w:bCs w:val="0"/>
          <w:color w:val="auto"/>
          <w:sz w:val="24"/>
          <w:szCs w:val="24"/>
        </w:rPr>
        <w:t>提供与本单位签订的劳动合同及202</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月1日以来任意</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个月的缴纳</w:t>
      </w:r>
      <w:bookmarkStart w:id="3" w:name="OLE_LINK2"/>
      <w:r>
        <w:rPr>
          <w:rFonts w:hint="eastAsia" w:ascii="宋体" w:hAnsi="宋体" w:eastAsia="宋体" w:cs="宋体"/>
          <w:b w:val="0"/>
          <w:bCs w:val="0"/>
          <w:color w:val="auto"/>
          <w:sz w:val="24"/>
          <w:szCs w:val="24"/>
        </w:rPr>
        <w:t>社会养老保险证明</w:t>
      </w:r>
      <w:bookmarkEnd w:id="3"/>
      <w:r>
        <w:rPr>
          <w:rFonts w:hint="eastAsia" w:ascii="宋体" w:hAnsi="宋体" w:cs="宋体"/>
          <w:b w:val="0"/>
          <w:bCs w:val="0"/>
          <w:color w:val="auto"/>
          <w:sz w:val="24"/>
          <w:szCs w:val="24"/>
          <w:lang w:val="en-US" w:eastAsia="zh-CN"/>
        </w:rPr>
        <w:t>材料</w:t>
      </w:r>
      <w:r>
        <w:rPr>
          <w:rFonts w:hint="eastAsia" w:ascii="宋体" w:hAnsi="宋体" w:eastAsia="宋体" w:cs="宋体"/>
          <w:b w:val="0"/>
          <w:bCs w:val="0"/>
          <w:color w:val="auto"/>
          <w:sz w:val="24"/>
          <w:szCs w:val="24"/>
        </w:rPr>
        <w:t>（以劳动和社会保障部门出具</w:t>
      </w:r>
      <w:r>
        <w:rPr>
          <w:rFonts w:hint="eastAsia" w:ascii="宋体" w:hAnsi="宋体" w:cs="宋体"/>
          <w:b w:val="0"/>
          <w:bCs w:val="0"/>
          <w:color w:val="auto"/>
          <w:sz w:val="24"/>
          <w:szCs w:val="24"/>
          <w:lang w:val="en-US" w:eastAsia="zh-CN"/>
        </w:rPr>
        <w:t>的证明</w:t>
      </w:r>
      <w:r>
        <w:rPr>
          <w:rFonts w:hint="eastAsia" w:ascii="宋体" w:hAnsi="宋体" w:eastAsia="宋体" w:cs="宋体"/>
          <w:b w:val="0"/>
          <w:bCs w:val="0"/>
          <w:color w:val="auto"/>
          <w:sz w:val="24"/>
          <w:szCs w:val="24"/>
        </w:rPr>
        <w:t>或或查询清单为准）。</w:t>
      </w:r>
      <w:bookmarkEnd w:id="2"/>
    </w:p>
    <w:p w14:paraId="1DA426F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3.</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第</w:t>
      </w:r>
      <w:r>
        <w:rPr>
          <w:rFonts w:hint="eastAsia" w:ascii="宋体" w:hAnsi="宋体" w:cs="宋体"/>
          <w:b w:val="0"/>
          <w:bCs w:val="0"/>
          <w:color w:val="auto"/>
          <w:sz w:val="24"/>
          <w:szCs w:val="24"/>
          <w:lang w:val="en-US" w:eastAsia="zh-CN"/>
        </w:rPr>
        <w:t>二、</w:t>
      </w:r>
      <w:r>
        <w:rPr>
          <w:rFonts w:hint="eastAsia" w:ascii="宋体" w:hAnsi="宋体" w:eastAsia="宋体" w:cs="宋体"/>
          <w:b w:val="0"/>
          <w:bCs w:val="0"/>
          <w:color w:val="auto"/>
          <w:sz w:val="24"/>
          <w:szCs w:val="24"/>
          <w:lang w:val="en-US" w:eastAsia="zh-CN"/>
        </w:rPr>
        <w:t>第</w:t>
      </w:r>
      <w:r>
        <w:rPr>
          <w:rFonts w:hint="eastAsia" w:ascii="宋体" w:hAnsi="宋体" w:cs="宋体"/>
          <w:b w:val="0"/>
          <w:bCs w:val="0"/>
          <w:color w:val="auto"/>
          <w:sz w:val="24"/>
          <w:szCs w:val="24"/>
          <w:lang w:val="en-US" w:eastAsia="zh-CN"/>
        </w:rPr>
        <w:t>三</w:t>
      </w:r>
      <w:r>
        <w:rPr>
          <w:rFonts w:hint="eastAsia" w:ascii="宋体" w:hAnsi="宋体" w:eastAsia="宋体" w:cs="宋体"/>
          <w:b w:val="0"/>
          <w:bCs w:val="0"/>
          <w:color w:val="auto"/>
          <w:sz w:val="24"/>
          <w:szCs w:val="24"/>
        </w:rPr>
        <w:t>标段资格要求</w:t>
      </w:r>
      <w:r>
        <w:rPr>
          <w:rFonts w:hint="eastAsia" w:ascii="宋体" w:hAnsi="宋体" w:cs="宋体"/>
          <w:b w:val="0"/>
          <w:bCs w:val="0"/>
          <w:color w:val="auto"/>
          <w:sz w:val="24"/>
          <w:szCs w:val="24"/>
          <w:lang w:eastAsia="zh-CN"/>
        </w:rPr>
        <w:t>：</w:t>
      </w:r>
    </w:p>
    <w:p w14:paraId="4C186A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1</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资质要求：</w:t>
      </w:r>
      <w:r>
        <w:rPr>
          <w:rFonts w:hint="eastAsia" w:ascii="宋体" w:hAnsi="宋体" w:eastAsia="宋体" w:cs="宋体"/>
          <w:b w:val="0"/>
          <w:bCs w:val="0"/>
          <w:color w:val="auto"/>
          <w:sz w:val="24"/>
        </w:rPr>
        <w:t>投标人须具备独立法人资格，具有有效的营业执照</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szCs w:val="24"/>
        </w:rPr>
        <w:t>具备建设行政主管部门颁发的</w:t>
      </w:r>
      <w:r>
        <w:rPr>
          <w:rFonts w:hint="eastAsia" w:ascii="宋体" w:hAnsi="宋体" w:cs="宋体"/>
          <w:b w:val="0"/>
          <w:bCs w:val="0"/>
          <w:color w:val="auto"/>
          <w:sz w:val="24"/>
          <w:szCs w:val="24"/>
          <w:lang w:val="en-US" w:eastAsia="zh-CN"/>
        </w:rPr>
        <w:t>机电</w:t>
      </w:r>
      <w:r>
        <w:rPr>
          <w:rFonts w:hint="eastAsia" w:ascii="宋体" w:hAnsi="宋体" w:eastAsia="宋体" w:cs="宋体"/>
          <w:b w:val="0"/>
          <w:bCs w:val="0"/>
          <w:color w:val="auto"/>
          <w:sz w:val="24"/>
          <w:szCs w:val="24"/>
        </w:rPr>
        <w:t>工程施工总承包叁级及以上资质</w:t>
      </w:r>
      <w:r>
        <w:rPr>
          <w:rFonts w:hint="eastAsia" w:ascii="宋体" w:hAnsi="宋体" w:cs="宋体"/>
          <w:b w:val="0"/>
          <w:bCs w:val="0"/>
          <w:color w:val="auto"/>
          <w:sz w:val="24"/>
          <w:szCs w:val="24"/>
          <w:lang w:val="en-US" w:eastAsia="zh-CN"/>
        </w:rPr>
        <w:t>或建筑机电安装工程专业承包</w:t>
      </w:r>
      <w:r>
        <w:rPr>
          <w:rFonts w:hint="eastAsia" w:ascii="宋体" w:hAnsi="宋体" w:eastAsia="宋体" w:cs="宋体"/>
          <w:b w:val="0"/>
          <w:bCs w:val="0"/>
          <w:color w:val="auto"/>
          <w:sz w:val="24"/>
          <w:szCs w:val="24"/>
        </w:rPr>
        <w:t>叁级及以上资质</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具备</w:t>
      </w:r>
      <w:r>
        <w:rPr>
          <w:rFonts w:hint="eastAsia" w:ascii="宋体" w:hAnsi="宋体" w:eastAsia="宋体" w:cs="宋体"/>
          <w:b w:val="0"/>
          <w:bCs w:val="0"/>
          <w:color w:val="auto"/>
          <w:sz w:val="24"/>
          <w:szCs w:val="24"/>
        </w:rPr>
        <w:t>钢结构工程专业承包叁级及以上资质</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并同时具有</w:t>
      </w:r>
      <w:r>
        <w:rPr>
          <w:rFonts w:hint="eastAsia" w:ascii="宋体" w:hAnsi="宋体" w:eastAsia="宋体" w:cs="宋体"/>
          <w:b w:val="0"/>
          <w:bCs w:val="0"/>
          <w:color w:val="auto"/>
          <w:sz w:val="24"/>
          <w:szCs w:val="24"/>
        </w:rPr>
        <w:t>GC2压力管道安装资质</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具有有效的安全生产许可证；并在人员、设备、资金等方面具有相应的施工能力。   </w:t>
      </w:r>
    </w:p>
    <w:p w14:paraId="6BBD7A6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2</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人员要求：拟派项目经理须具有</w:t>
      </w:r>
      <w:r>
        <w:rPr>
          <w:rFonts w:hint="eastAsia" w:ascii="宋体" w:hAnsi="宋体" w:cs="宋体"/>
          <w:b w:val="0"/>
          <w:bCs w:val="0"/>
          <w:color w:val="auto"/>
          <w:sz w:val="24"/>
          <w:szCs w:val="24"/>
          <w:lang w:val="en-US" w:eastAsia="zh-CN"/>
        </w:rPr>
        <w:t>机电</w:t>
      </w:r>
      <w:r>
        <w:rPr>
          <w:rFonts w:hint="eastAsia" w:ascii="宋体" w:hAnsi="宋体" w:eastAsia="宋体" w:cs="宋体"/>
          <w:b w:val="0"/>
          <w:bCs w:val="0"/>
          <w:color w:val="auto"/>
          <w:sz w:val="24"/>
          <w:szCs w:val="24"/>
        </w:rPr>
        <w:t>工程专业贰级及以上注册建造师资格</w:t>
      </w:r>
      <w:r>
        <w:rPr>
          <w:rFonts w:hint="eastAsia" w:ascii="宋体" w:hAnsi="宋体" w:cs="宋体"/>
          <w:b w:val="0"/>
          <w:bCs w:val="0"/>
          <w:color w:val="auto"/>
          <w:sz w:val="24"/>
          <w:szCs w:val="24"/>
          <w:lang w:val="en-US" w:eastAsia="zh-CN"/>
        </w:rPr>
        <w:t>或建筑工程</w:t>
      </w:r>
      <w:r>
        <w:rPr>
          <w:rFonts w:hint="eastAsia" w:ascii="宋体" w:hAnsi="宋体" w:eastAsia="宋体" w:cs="宋体"/>
          <w:b w:val="0"/>
          <w:bCs w:val="0"/>
          <w:color w:val="auto"/>
          <w:sz w:val="24"/>
          <w:szCs w:val="24"/>
        </w:rPr>
        <w:t>专业贰级及以上注册建造师资格，并取得有效的安全生产考核合格证书</w:t>
      </w:r>
      <w:r>
        <w:rPr>
          <w:rFonts w:hint="eastAsia" w:ascii="宋体" w:hAnsi="宋体" w:eastAsia="宋体" w:cs="宋体"/>
          <w:b w:val="0"/>
          <w:bCs w:val="0"/>
          <w:color w:val="auto"/>
          <w:sz w:val="24"/>
          <w:szCs w:val="24"/>
          <w:lang w:val="en-US" w:eastAsia="zh-CN"/>
        </w:rPr>
        <w:t>(B证)</w:t>
      </w:r>
      <w:r>
        <w:rPr>
          <w:rFonts w:hint="eastAsia" w:ascii="宋体" w:hAnsi="宋体" w:eastAsia="宋体" w:cs="宋体"/>
          <w:b w:val="0"/>
          <w:bCs w:val="0"/>
          <w:color w:val="auto"/>
          <w:sz w:val="24"/>
          <w:szCs w:val="24"/>
        </w:rPr>
        <w:t>，未担任其他在建工程的项目经理</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提供</w:t>
      </w:r>
      <w:r>
        <w:rPr>
          <w:rFonts w:hint="eastAsia" w:ascii="宋体" w:hAnsi="宋体" w:cs="宋体"/>
          <w:b w:val="0"/>
          <w:bCs w:val="0"/>
          <w:color w:val="auto"/>
          <w:sz w:val="24"/>
          <w:szCs w:val="24"/>
          <w:lang w:eastAsia="zh-CN"/>
        </w:rPr>
        <w:t>项目经理无在建工程承诺书）</w:t>
      </w:r>
      <w:r>
        <w:rPr>
          <w:rFonts w:hint="eastAsia" w:ascii="宋体" w:hAnsi="宋体" w:eastAsia="宋体" w:cs="宋体"/>
          <w:b w:val="0"/>
          <w:bCs w:val="0"/>
          <w:color w:val="auto"/>
          <w:sz w:val="24"/>
          <w:szCs w:val="24"/>
        </w:rPr>
        <w:t>；拟派技术负责人须具有</w:t>
      </w:r>
      <w:r>
        <w:rPr>
          <w:rFonts w:hint="eastAsia" w:ascii="宋体" w:hAnsi="宋体" w:cs="宋体"/>
          <w:b w:val="0"/>
          <w:bCs w:val="0"/>
          <w:color w:val="auto"/>
          <w:sz w:val="24"/>
          <w:szCs w:val="24"/>
          <w:lang w:val="en-US" w:eastAsia="zh-CN"/>
        </w:rPr>
        <w:t>机电</w:t>
      </w:r>
      <w:r>
        <w:rPr>
          <w:rFonts w:hint="eastAsia" w:ascii="宋体" w:hAnsi="宋体" w:eastAsia="宋体" w:cs="宋体"/>
          <w:b w:val="0"/>
          <w:bCs w:val="0"/>
          <w:color w:val="auto"/>
          <w:sz w:val="24"/>
          <w:szCs w:val="24"/>
        </w:rPr>
        <w:t>工程</w:t>
      </w:r>
      <w:r>
        <w:rPr>
          <w:rFonts w:hint="eastAsia" w:ascii="宋体" w:hAnsi="宋体" w:cs="宋体"/>
          <w:b w:val="0"/>
          <w:bCs w:val="0"/>
          <w:color w:val="auto"/>
          <w:sz w:val="24"/>
          <w:szCs w:val="24"/>
          <w:lang w:val="en-US" w:eastAsia="zh-CN"/>
        </w:rPr>
        <w:t>或</w:t>
      </w:r>
      <w:bookmarkStart w:id="4" w:name="OLE_LINK6"/>
      <w:r>
        <w:rPr>
          <w:rFonts w:hint="eastAsia" w:ascii="宋体" w:hAnsi="宋体" w:cs="宋体"/>
          <w:b w:val="0"/>
          <w:bCs w:val="0"/>
          <w:color w:val="auto"/>
          <w:sz w:val="24"/>
          <w:szCs w:val="24"/>
          <w:lang w:val="en-US" w:eastAsia="zh-CN"/>
        </w:rPr>
        <w:t>建筑工程</w:t>
      </w:r>
      <w:r>
        <w:rPr>
          <w:rFonts w:hint="eastAsia" w:ascii="宋体" w:hAnsi="宋体" w:eastAsia="宋体" w:cs="宋体"/>
          <w:b w:val="0"/>
          <w:bCs w:val="0"/>
          <w:color w:val="auto"/>
          <w:sz w:val="24"/>
          <w:szCs w:val="24"/>
        </w:rPr>
        <w:t>相关专业中级</w:t>
      </w:r>
      <w:bookmarkEnd w:id="4"/>
      <w:r>
        <w:rPr>
          <w:rFonts w:hint="eastAsia" w:ascii="宋体" w:hAnsi="宋体" w:eastAsia="宋体" w:cs="宋体"/>
          <w:b w:val="0"/>
          <w:bCs w:val="0"/>
          <w:color w:val="auto"/>
          <w:sz w:val="24"/>
          <w:szCs w:val="24"/>
        </w:rPr>
        <w:t>及以上技术职称；拟派专职安全员须具</w:t>
      </w:r>
      <w:r>
        <w:rPr>
          <w:rFonts w:hint="eastAsia" w:ascii="宋体" w:hAnsi="宋体" w:cs="宋体"/>
          <w:b w:val="0"/>
          <w:bCs w:val="0"/>
          <w:color w:val="auto"/>
          <w:sz w:val="24"/>
          <w:szCs w:val="24"/>
          <w:lang w:val="en-US" w:eastAsia="zh-CN"/>
        </w:rPr>
        <w:t>备</w:t>
      </w:r>
      <w:r>
        <w:rPr>
          <w:rFonts w:hint="eastAsia" w:ascii="宋体" w:hAnsi="宋体" w:eastAsia="宋体" w:cs="宋体"/>
          <w:b w:val="0"/>
          <w:bCs w:val="0"/>
          <w:color w:val="auto"/>
          <w:sz w:val="24"/>
          <w:szCs w:val="24"/>
        </w:rPr>
        <w:t>有效的安全生产考核合格证书（C证）</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拟派项目经理、技术负责人</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专职安全员</w:t>
      </w:r>
      <w:r>
        <w:rPr>
          <w:rFonts w:hint="eastAsia" w:ascii="宋体" w:hAnsi="宋体" w:cs="宋体"/>
          <w:b w:val="0"/>
          <w:bCs w:val="0"/>
          <w:color w:val="auto"/>
          <w:sz w:val="24"/>
          <w:szCs w:val="24"/>
          <w:lang w:eastAsia="zh-CN"/>
        </w:rPr>
        <w:t>应</w:t>
      </w:r>
      <w:r>
        <w:rPr>
          <w:rFonts w:hint="eastAsia" w:ascii="宋体" w:hAnsi="宋体" w:eastAsia="宋体" w:cs="宋体"/>
          <w:b w:val="0"/>
          <w:bCs w:val="0"/>
          <w:color w:val="auto"/>
          <w:sz w:val="24"/>
          <w:szCs w:val="24"/>
        </w:rPr>
        <w:t>提供与本单位签订的劳动合同及202</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月1日以来任意</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个月的缴纳社会养老保险证明</w:t>
      </w:r>
      <w:r>
        <w:rPr>
          <w:rFonts w:hint="eastAsia" w:ascii="宋体" w:hAnsi="宋体" w:cs="宋体"/>
          <w:b w:val="0"/>
          <w:bCs w:val="0"/>
          <w:color w:val="auto"/>
          <w:sz w:val="24"/>
          <w:szCs w:val="24"/>
          <w:lang w:val="en-US" w:eastAsia="zh-CN"/>
        </w:rPr>
        <w:t>材料</w:t>
      </w:r>
      <w:r>
        <w:rPr>
          <w:rFonts w:hint="eastAsia" w:ascii="宋体" w:hAnsi="宋体" w:eastAsia="宋体" w:cs="宋体"/>
          <w:b w:val="0"/>
          <w:bCs w:val="0"/>
          <w:color w:val="auto"/>
          <w:sz w:val="24"/>
          <w:szCs w:val="24"/>
        </w:rPr>
        <w:t>（以劳动和社会保障部门出具</w:t>
      </w:r>
      <w:r>
        <w:rPr>
          <w:rFonts w:hint="eastAsia" w:ascii="宋体" w:hAnsi="宋体" w:cs="宋体"/>
          <w:b w:val="0"/>
          <w:bCs w:val="0"/>
          <w:color w:val="auto"/>
          <w:sz w:val="24"/>
          <w:szCs w:val="24"/>
          <w:lang w:val="en-US" w:eastAsia="zh-CN"/>
        </w:rPr>
        <w:t>的证明</w:t>
      </w:r>
      <w:r>
        <w:rPr>
          <w:rFonts w:hint="eastAsia" w:ascii="宋体" w:hAnsi="宋体" w:eastAsia="宋体" w:cs="宋体"/>
          <w:b w:val="0"/>
          <w:bCs w:val="0"/>
          <w:color w:val="auto"/>
          <w:sz w:val="24"/>
          <w:szCs w:val="24"/>
        </w:rPr>
        <w:t>或或查询清单为准）。</w:t>
      </w:r>
    </w:p>
    <w:p w14:paraId="284A306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3.3第一至第四标段还需满足以下资格要求：</w:t>
      </w:r>
    </w:p>
    <w:p w14:paraId="5C5F291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0"/>
          <w:sz w:val="24"/>
          <w:highlight w:val="none"/>
          <w:lang w:eastAsia="zh-CN"/>
        </w:rPr>
      </w:pP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1</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财务要求：没有财务被接管、冻结、破产状态（提供财务状况说明书，格式自拟），提供2022年度、2023年度、2024年度财务审计报告</w:t>
      </w:r>
      <w:r>
        <w:rPr>
          <w:rFonts w:hint="eastAsia" w:ascii="宋体" w:hAnsi="宋体" w:eastAsia="宋体" w:cs="宋体"/>
          <w:b w:val="0"/>
          <w:bCs w:val="0"/>
          <w:color w:val="auto"/>
          <w:kern w:val="0"/>
          <w:sz w:val="24"/>
          <w:highlight w:val="none"/>
          <w:lang w:val="en-US" w:eastAsia="zh-CN"/>
        </w:rPr>
        <w:t>（若公司成立未满三年的，需提供公司成立至今的财务审计</w:t>
      </w:r>
      <w:r>
        <w:rPr>
          <w:rFonts w:hint="eastAsia" w:ascii="宋体" w:hAnsi="宋体" w:eastAsia="宋体" w:cs="宋体"/>
          <w:b w:val="0"/>
          <w:bCs w:val="0"/>
          <w:color w:val="auto"/>
          <w:kern w:val="0"/>
          <w:sz w:val="24"/>
          <w:highlight w:val="none"/>
        </w:rPr>
        <w:t>报告，成立未满一年的，需提供企业财务报表</w:t>
      </w:r>
      <w:r>
        <w:rPr>
          <w:rFonts w:hint="eastAsia" w:ascii="宋体" w:hAnsi="宋体" w:eastAsia="宋体" w:cs="宋体"/>
          <w:b w:val="0"/>
          <w:bCs w:val="0"/>
          <w:color w:val="auto"/>
          <w:sz w:val="24"/>
          <w:szCs w:val="24"/>
        </w:rPr>
        <w:t>和纳税社保证明材料</w:t>
      </w:r>
      <w:r>
        <w:rPr>
          <w:rFonts w:hint="eastAsia" w:ascii="宋体" w:hAnsi="宋体" w:eastAsia="宋体" w:cs="宋体"/>
          <w:b w:val="0"/>
          <w:bCs w:val="0"/>
          <w:color w:val="auto"/>
          <w:kern w:val="0"/>
          <w:sz w:val="24"/>
          <w:highlight w:val="none"/>
        </w:rPr>
        <w:t>）</w:t>
      </w:r>
      <w:r>
        <w:rPr>
          <w:rFonts w:hint="eastAsia" w:ascii="宋体" w:hAnsi="宋体" w:eastAsia="宋体" w:cs="宋体"/>
          <w:b w:val="0"/>
          <w:bCs w:val="0"/>
          <w:color w:val="auto"/>
          <w:kern w:val="0"/>
          <w:sz w:val="24"/>
          <w:highlight w:val="none"/>
          <w:lang w:eastAsia="zh-CN"/>
        </w:rPr>
        <w:t>。</w:t>
      </w:r>
    </w:p>
    <w:p w14:paraId="692E043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val="0"/>
          <w:bCs w:val="0"/>
          <w:color w:val="auto"/>
          <w:sz w:val="24"/>
          <w:szCs w:val="24"/>
          <w:lang w:eastAsia="zh-CN"/>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信誉要求</w:t>
      </w:r>
      <w:r>
        <w:rPr>
          <w:rFonts w:hint="eastAsia" w:ascii="宋体" w:hAnsi="宋体" w:cs="宋体"/>
          <w:b w:val="0"/>
          <w:bCs w:val="0"/>
          <w:color w:val="auto"/>
          <w:sz w:val="24"/>
          <w:szCs w:val="24"/>
          <w:lang w:eastAsia="zh-CN"/>
        </w:rPr>
        <w:t>：</w:t>
      </w:r>
    </w:p>
    <w:p w14:paraId="184D7706">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①</w:t>
      </w:r>
      <w:r>
        <w:rPr>
          <w:rFonts w:hint="eastAsia" w:ascii="宋体" w:hAnsi="宋体" w:eastAsia="宋体" w:cs="宋体"/>
          <w:b w:val="0"/>
          <w:bCs w:val="0"/>
          <w:color w:val="auto"/>
          <w:sz w:val="24"/>
          <w:szCs w:val="24"/>
          <w:lang w:val="en-US" w:eastAsia="zh-CN"/>
        </w:rPr>
        <w:t>投标人应提供通过“河南省建筑市场监管公共服务平台”（hngcjs.hnjs.henan.gov.cn）查询投标人</w:t>
      </w:r>
      <w:r>
        <w:rPr>
          <w:rFonts w:hint="eastAsia" w:ascii="宋体" w:hAnsi="宋体" w:cs="宋体"/>
          <w:b w:val="0"/>
          <w:bCs w:val="0"/>
          <w:color w:val="auto"/>
          <w:sz w:val="24"/>
          <w:szCs w:val="24"/>
          <w:lang w:val="en-US" w:eastAsia="zh-CN"/>
        </w:rPr>
        <w:t>及</w:t>
      </w:r>
      <w:r>
        <w:rPr>
          <w:rFonts w:hint="eastAsia" w:ascii="宋体" w:hAnsi="宋体" w:eastAsia="宋体" w:cs="宋体"/>
          <w:b w:val="0"/>
          <w:bCs w:val="0"/>
          <w:color w:val="auto"/>
          <w:sz w:val="24"/>
          <w:szCs w:val="24"/>
          <w:lang w:val="en-US" w:eastAsia="zh-CN"/>
        </w:rPr>
        <w:t>拟派项目经理的建筑市场主体“黑名单”；通过“国家企业信用信息公示系统”查询投标人严重违法失信名单；通过“信用中国”网站（www.creditchina.gov.cn）“信息公示”栏目查询投标单位“严重失信主体名单”、“经营（活动）异常名录”、“重大税收违法失信主体名单”</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被列入建筑市场主体“黑名单”、国家企业信用信息公示系统严重违法失信名单、严重失信主体名单中被限制或者禁止参与招标投标活动的“严重失信主体”的投标人且在管理期限内的，不得参加本项目的投标；投标人应对本单位信息进行查询</w:t>
      </w:r>
      <w:r>
        <w:rPr>
          <w:rFonts w:hint="eastAsia" w:ascii="宋体" w:hAnsi="宋体" w:cs="宋体"/>
          <w:b w:val="0"/>
          <w:bCs w:val="0"/>
          <w:color w:val="auto"/>
          <w:sz w:val="24"/>
          <w:szCs w:val="24"/>
          <w:lang w:val="en-US" w:eastAsia="zh-CN"/>
        </w:rPr>
        <w:t>（查询时间为招标公告发布之日后，投标截止时间前，查询结果需显示网页时间）</w:t>
      </w:r>
      <w:r>
        <w:rPr>
          <w:rFonts w:hint="eastAsia" w:ascii="宋体" w:hAnsi="宋体" w:eastAsia="宋体" w:cs="宋体"/>
          <w:b w:val="0"/>
          <w:bCs w:val="0"/>
          <w:color w:val="auto"/>
          <w:sz w:val="24"/>
          <w:szCs w:val="24"/>
          <w:lang w:val="en-US" w:eastAsia="zh-CN"/>
        </w:rPr>
        <w:t>并将查询资料加盖单位公章做在投标文件中。</w:t>
      </w:r>
    </w:p>
    <w:p w14:paraId="02AFDB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②投标人应提供通过“信用中国 ”网站（https://www.creditchina.gov.cn/）“信息公示”栏目-“失信被执行人 ”-跳转至“ 中国执行信息公开网 ”网站（http：//zxgk.court.gov.cn/shixin/）查询企业、法定代表人（须显示姓名及身份号码）、拟派项目经理（须显示姓名及身份号码）的失信被执行人情况，被列入失信记录的将被取消投标资格</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投标人应对本单位信息进行查询</w:t>
      </w:r>
      <w:r>
        <w:rPr>
          <w:rFonts w:hint="eastAsia" w:ascii="宋体" w:hAnsi="宋体" w:cs="宋体"/>
          <w:b w:val="0"/>
          <w:bCs w:val="0"/>
          <w:color w:val="auto"/>
          <w:sz w:val="24"/>
          <w:szCs w:val="24"/>
          <w:lang w:val="en-US" w:eastAsia="zh-CN"/>
        </w:rPr>
        <w:t>（查询时间为招标公告发布之日后，投标截止时间前，查询结果需显示网页时间）</w:t>
      </w:r>
      <w:r>
        <w:rPr>
          <w:rFonts w:hint="eastAsia" w:ascii="宋体" w:hAnsi="宋体" w:eastAsia="宋体" w:cs="宋体"/>
          <w:b w:val="0"/>
          <w:bCs w:val="0"/>
          <w:color w:val="auto"/>
          <w:sz w:val="24"/>
          <w:szCs w:val="24"/>
          <w:lang w:val="en-US" w:eastAsia="zh-CN"/>
        </w:rPr>
        <w:t>并将查询资料加盖单位公章做在投标文件中。</w:t>
      </w:r>
    </w:p>
    <w:p w14:paraId="4F1EA2C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③投标人应提供通过中国裁判文书网（http://wenshu.court.gov.cn/）查询</w:t>
      </w:r>
      <w:r>
        <w:rPr>
          <w:rFonts w:hint="eastAsia" w:ascii="宋体" w:hAnsi="宋体" w:cs="宋体"/>
          <w:b w:val="0"/>
          <w:bCs w:val="0"/>
          <w:color w:val="auto"/>
          <w:sz w:val="24"/>
          <w:szCs w:val="24"/>
          <w:lang w:val="en-US" w:eastAsia="zh-CN"/>
        </w:rPr>
        <w:t>企业</w:t>
      </w:r>
      <w:r>
        <w:rPr>
          <w:rFonts w:hint="eastAsia" w:ascii="宋体" w:hAnsi="宋体" w:eastAsia="宋体" w:cs="宋体"/>
          <w:b w:val="0"/>
          <w:bCs w:val="0"/>
          <w:color w:val="auto"/>
          <w:sz w:val="24"/>
          <w:szCs w:val="24"/>
          <w:lang w:val="en-US" w:eastAsia="zh-CN"/>
        </w:rPr>
        <w:t>、法定代表人、拟派项目经理无行贿犯罪记录情况，近三年</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自2022年</w:t>
      </w: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月1日以来</w:t>
      </w:r>
      <w:r>
        <w:rPr>
          <w:rFonts w:hint="eastAsia" w:ascii="宋体" w:hAnsi="宋体" w:cs="宋体"/>
          <w:b w:val="0"/>
          <w:bCs w:val="0"/>
          <w:color w:val="auto"/>
          <w:sz w:val="24"/>
          <w:szCs w:val="24"/>
          <w:lang w:val="en-US" w:eastAsia="zh-CN"/>
        </w:rPr>
        <w:t>至招标公告发布之日后）未有行贿犯罪记录的网页信息，</w:t>
      </w:r>
      <w:r>
        <w:rPr>
          <w:rFonts w:hint="eastAsia" w:ascii="宋体" w:hAnsi="宋体" w:eastAsia="宋体" w:cs="宋体"/>
          <w:b w:val="0"/>
          <w:bCs w:val="0"/>
          <w:color w:val="auto"/>
          <w:sz w:val="24"/>
          <w:szCs w:val="24"/>
          <w:lang w:val="en-US" w:eastAsia="zh-CN"/>
        </w:rPr>
        <w:t>投标人或自然人有不良记录的将被拒绝参与本项目投标</w:t>
      </w:r>
      <w:r>
        <w:rPr>
          <w:rFonts w:hint="eastAsia" w:ascii="宋体" w:hAnsi="宋体" w:cs="宋体"/>
          <w:b w:val="0"/>
          <w:bCs w:val="0"/>
          <w:color w:val="auto"/>
          <w:sz w:val="24"/>
          <w:szCs w:val="24"/>
          <w:lang w:val="en-US" w:eastAsia="zh-CN"/>
        </w:rPr>
        <w:t>；如不存在行贿犯罪，只是查询记录中存在重名或者名称信息披露，须同时提供被查询对象无行贿犯罪的承诺函，格式自拟，</w:t>
      </w:r>
      <w:r>
        <w:rPr>
          <w:rFonts w:hint="eastAsia" w:ascii="宋体" w:hAnsi="宋体" w:eastAsia="宋体" w:cs="宋体"/>
          <w:b w:val="0"/>
          <w:bCs w:val="0"/>
          <w:color w:val="auto"/>
          <w:sz w:val="24"/>
          <w:szCs w:val="24"/>
          <w:lang w:val="en-US" w:eastAsia="zh-CN"/>
        </w:rPr>
        <w:t>（查询方式：进入首页-点击高级检索-打开案由-选择刑事案由-贪*受*罪-行贿罪-打开法院层级-选择全部-在当事人处输入查询对象名称）</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投标人应对本单位信息进行查询</w:t>
      </w:r>
      <w:r>
        <w:rPr>
          <w:rFonts w:hint="eastAsia" w:ascii="宋体" w:hAnsi="宋体" w:cs="宋体"/>
          <w:b w:val="0"/>
          <w:bCs w:val="0"/>
          <w:color w:val="auto"/>
          <w:sz w:val="24"/>
          <w:szCs w:val="24"/>
          <w:lang w:val="en-US" w:eastAsia="zh-CN"/>
        </w:rPr>
        <w:t>（查询时间为招标公告发布之日后，投标截止时间前，查询结果需显示网页时间）</w:t>
      </w:r>
      <w:r>
        <w:rPr>
          <w:rFonts w:hint="eastAsia" w:ascii="宋体" w:hAnsi="宋体" w:eastAsia="宋体" w:cs="宋体"/>
          <w:b w:val="0"/>
          <w:bCs w:val="0"/>
          <w:color w:val="auto"/>
          <w:sz w:val="24"/>
          <w:szCs w:val="24"/>
          <w:lang w:val="en-US" w:eastAsia="zh-CN"/>
        </w:rPr>
        <w:t>并将查询资料加盖单位公章做在投标文件中。</w:t>
      </w:r>
    </w:p>
    <w:p w14:paraId="408439A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其它要求</w:t>
      </w:r>
    </w:p>
    <w:p w14:paraId="677C49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①</w:t>
      </w:r>
      <w:r>
        <w:rPr>
          <w:rFonts w:hint="eastAsia" w:ascii="宋体" w:hAnsi="宋体" w:eastAsia="宋体" w:cs="宋体"/>
          <w:b w:val="0"/>
          <w:bCs w:val="0"/>
          <w:color w:val="auto"/>
          <w:sz w:val="24"/>
          <w:szCs w:val="24"/>
        </w:rPr>
        <w:t>投标人需承诺遵守《保障农民工工资支付条例》，且未被列入尚在执行期的拖欠农民工工资黑名单（提供承诺书，格式自拟）</w:t>
      </w:r>
      <w:r>
        <w:rPr>
          <w:rFonts w:hint="eastAsia" w:ascii="宋体" w:hAnsi="宋体" w:eastAsia="宋体" w:cs="宋体"/>
          <w:b w:val="0"/>
          <w:bCs w:val="0"/>
          <w:color w:val="auto"/>
          <w:sz w:val="24"/>
          <w:szCs w:val="24"/>
          <w:lang w:eastAsia="zh-CN"/>
        </w:rPr>
        <w:t>。</w:t>
      </w:r>
    </w:p>
    <w:p w14:paraId="5A16A0CB">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w:t>
      </w:r>
      <w:r>
        <w:rPr>
          <w:rFonts w:hint="eastAsia" w:ascii="宋体" w:hAnsi="宋体" w:eastAsia="宋体" w:cs="宋体"/>
          <w:b w:val="0"/>
          <w:bCs w:val="0"/>
          <w:color w:val="auto"/>
          <w:sz w:val="24"/>
          <w:szCs w:val="24"/>
        </w:rPr>
        <w:t>投标人被吊销许可证件、营业执照，限制开展生产经营活动、责令停产停业、责令关闭、限制从业等，取消投标资格的，不得参加本项目的投标（提供承诺书，格式自拟）</w:t>
      </w:r>
      <w:r>
        <w:rPr>
          <w:rFonts w:hint="eastAsia" w:ascii="宋体" w:hAnsi="宋体" w:eastAsia="宋体" w:cs="宋体"/>
          <w:b w:val="0"/>
          <w:bCs w:val="0"/>
          <w:color w:val="auto"/>
          <w:sz w:val="24"/>
          <w:szCs w:val="24"/>
          <w:lang w:eastAsia="zh-CN"/>
        </w:rPr>
        <w:t>。</w:t>
      </w:r>
    </w:p>
    <w:p w14:paraId="091677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③</w:t>
      </w:r>
      <w:r>
        <w:rPr>
          <w:rFonts w:hint="eastAsia" w:ascii="宋体" w:hAnsi="宋体" w:eastAsia="宋体" w:cs="宋体"/>
          <w:b w:val="0"/>
          <w:bCs w:val="0"/>
          <w:color w:val="auto"/>
          <w:sz w:val="24"/>
          <w:szCs w:val="24"/>
          <w:lang w:val="en-US" w:eastAsia="zh-CN"/>
        </w:rPr>
        <w:t>单位负责人为同一个人或者存在控股、管理关系的不同单位，不得同时参加投标（提供在“国家企业信用信息公示系统”查询的公司信息、股东或投资人信息</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投标人应对本单位信息进行查询</w:t>
      </w:r>
      <w:r>
        <w:rPr>
          <w:rFonts w:hint="eastAsia" w:ascii="宋体" w:hAnsi="宋体" w:cs="宋体"/>
          <w:b w:val="0"/>
          <w:bCs w:val="0"/>
          <w:color w:val="auto"/>
          <w:sz w:val="24"/>
          <w:szCs w:val="24"/>
          <w:lang w:val="en-US" w:eastAsia="zh-CN"/>
        </w:rPr>
        <w:t>（查询时间为招标公告发布之日后，投标截止时间前，查询结果需显示网页时间）</w:t>
      </w:r>
      <w:r>
        <w:rPr>
          <w:rFonts w:hint="eastAsia" w:ascii="宋体" w:hAnsi="宋体" w:eastAsia="宋体" w:cs="宋体"/>
          <w:b w:val="0"/>
          <w:bCs w:val="0"/>
          <w:color w:val="auto"/>
          <w:sz w:val="24"/>
          <w:szCs w:val="24"/>
          <w:lang w:val="en-US" w:eastAsia="zh-CN"/>
        </w:rPr>
        <w:t>并将查询资料加盖单位公章做在投标文件中。</w:t>
      </w:r>
    </w:p>
    <w:p w14:paraId="415AECC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val="0"/>
          <w:color w:val="auto"/>
        </w:rPr>
      </w:pPr>
      <w:r>
        <w:rPr>
          <w:rFonts w:hint="eastAsia" w:ascii="宋体" w:hAnsi="宋体" w:eastAsia="宋体" w:cs="宋体"/>
          <w:b w:val="0"/>
          <w:bCs w:val="0"/>
          <w:color w:val="auto"/>
          <w:sz w:val="24"/>
          <w:szCs w:val="24"/>
          <w:lang w:val="en-US" w:eastAsia="zh-CN"/>
        </w:rPr>
        <w:t>④根据《河南省住房和城乡建设厅关于进一步规范建设工程企业资质管理的通知》豫建行规(2024)7号文件规定，被全国</w:t>
      </w:r>
      <w:r>
        <w:rPr>
          <w:rFonts w:hint="eastAsia" w:ascii="宋体" w:hAnsi="宋体" w:cs="宋体"/>
          <w:b w:val="0"/>
          <w:bCs w:val="0"/>
          <w:color w:val="auto"/>
          <w:sz w:val="24"/>
          <w:szCs w:val="24"/>
          <w:lang w:val="en-US" w:eastAsia="zh-CN"/>
        </w:rPr>
        <w:t>或</w:t>
      </w:r>
      <w:r>
        <w:rPr>
          <w:rFonts w:hint="eastAsia" w:ascii="宋体" w:hAnsi="宋体" w:eastAsia="宋体" w:cs="宋体"/>
          <w:b w:val="0"/>
          <w:bCs w:val="0"/>
          <w:color w:val="auto"/>
          <w:sz w:val="24"/>
          <w:szCs w:val="24"/>
          <w:lang w:val="en-US" w:eastAsia="zh-CN"/>
        </w:rPr>
        <w:t>河南省建筑市场监管公共服务平台标注为资质异常的，不能使用标注异常资质承揽本工程，具体要求详见通知内容（提供全国和河南省建筑市场监管公共服务平台查询证明）</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投标人应对本单位信息进行查询</w:t>
      </w:r>
      <w:r>
        <w:rPr>
          <w:rFonts w:hint="eastAsia" w:ascii="宋体" w:hAnsi="宋体" w:cs="宋体"/>
          <w:b w:val="0"/>
          <w:bCs w:val="0"/>
          <w:color w:val="auto"/>
          <w:sz w:val="24"/>
          <w:szCs w:val="24"/>
          <w:lang w:val="en-US" w:eastAsia="zh-CN"/>
        </w:rPr>
        <w:t>（查询时间为招标公告发布之日后，投标截止时间前，查询结果需显示网页时间）</w:t>
      </w:r>
      <w:r>
        <w:rPr>
          <w:rFonts w:hint="eastAsia" w:ascii="宋体" w:hAnsi="宋体" w:eastAsia="宋体" w:cs="宋体"/>
          <w:b w:val="0"/>
          <w:bCs w:val="0"/>
          <w:color w:val="auto"/>
          <w:sz w:val="24"/>
          <w:szCs w:val="24"/>
          <w:lang w:val="en-US" w:eastAsia="zh-CN"/>
        </w:rPr>
        <w:t>并将查询资料加盖单位公章做在投标文件中。</w:t>
      </w:r>
    </w:p>
    <w:p w14:paraId="463B502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3.4第五标段资格要求：</w:t>
      </w:r>
    </w:p>
    <w:p w14:paraId="3428D797">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（1）具有独立承担民事责任的能力，具备有效的营业执照。</w:t>
      </w:r>
    </w:p>
    <w:p w14:paraId="14D188A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（2）具有履行合同所必需的设备和专业技术能力（提供承诺书，格式自拟）；具有依法缴纳税收证明和缴纳社会保障资金的良好记录，提供</w:t>
      </w:r>
      <w:r>
        <w:rPr>
          <w:rFonts w:hint="eastAsia" w:ascii="宋体" w:hAnsi="宋体" w:eastAsia="宋体" w:cs="宋体"/>
          <w:b w:val="0"/>
          <w:bCs w:val="0"/>
          <w:color w:val="auto"/>
          <w:sz w:val="24"/>
          <w:szCs w:val="24"/>
        </w:rPr>
        <w:t>202</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月1日以来任意</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个月的缴纳税收</w:t>
      </w:r>
      <w:r>
        <w:rPr>
          <w:rFonts w:hint="eastAsia" w:ascii="宋体" w:hAnsi="宋体" w:cs="宋体"/>
          <w:b w:val="0"/>
          <w:bCs w:val="0"/>
          <w:color w:val="auto"/>
          <w:sz w:val="24"/>
          <w:szCs w:val="24"/>
          <w:lang w:val="en-US" w:eastAsia="zh-CN"/>
        </w:rPr>
        <w:t>和</w:t>
      </w:r>
      <w:r>
        <w:rPr>
          <w:rFonts w:hint="eastAsia" w:ascii="宋体" w:hAnsi="宋体" w:eastAsia="宋体" w:cs="宋体"/>
          <w:b w:val="0"/>
          <w:bCs w:val="0"/>
          <w:color w:val="auto"/>
          <w:sz w:val="24"/>
          <w:szCs w:val="24"/>
        </w:rPr>
        <w:t>社会养老保险证明</w:t>
      </w:r>
      <w:r>
        <w:rPr>
          <w:rFonts w:hint="eastAsia" w:ascii="宋体" w:hAnsi="宋体" w:cs="宋体"/>
          <w:b w:val="0"/>
          <w:bCs w:val="0"/>
          <w:color w:val="auto"/>
          <w:sz w:val="24"/>
          <w:szCs w:val="24"/>
          <w:lang w:val="en-US" w:eastAsia="zh-CN"/>
        </w:rPr>
        <w:t>材料</w:t>
      </w:r>
      <w:r>
        <w:rPr>
          <w:rFonts w:hint="eastAsia" w:ascii="宋体" w:hAnsi="宋体" w:eastAsia="宋体" w:cs="宋体"/>
          <w:b w:val="0"/>
          <w:bCs w:val="0"/>
          <w:color w:val="auto"/>
          <w:sz w:val="24"/>
          <w:szCs w:val="24"/>
        </w:rPr>
        <w:t>（以劳动和社会保障部门出具</w:t>
      </w:r>
      <w:r>
        <w:rPr>
          <w:rFonts w:hint="eastAsia" w:ascii="宋体" w:hAnsi="宋体" w:cs="宋体"/>
          <w:b w:val="0"/>
          <w:bCs w:val="0"/>
          <w:color w:val="auto"/>
          <w:sz w:val="24"/>
          <w:szCs w:val="24"/>
          <w:lang w:val="en-US" w:eastAsia="zh-CN"/>
        </w:rPr>
        <w:t>的证明</w:t>
      </w:r>
      <w:r>
        <w:rPr>
          <w:rFonts w:hint="eastAsia" w:ascii="宋体" w:hAnsi="宋体" w:eastAsia="宋体" w:cs="宋体"/>
          <w:b w:val="0"/>
          <w:bCs w:val="0"/>
          <w:color w:val="auto"/>
          <w:sz w:val="24"/>
          <w:szCs w:val="24"/>
        </w:rPr>
        <w:t>或或查询清单为准）</w:t>
      </w:r>
      <w:r>
        <w:rPr>
          <w:rFonts w:hint="eastAsia" w:ascii="宋体" w:hAnsi="宋体" w:cs="宋体"/>
          <w:b w:val="0"/>
          <w:bCs w:val="0"/>
          <w:color w:val="auto"/>
          <w:sz w:val="24"/>
          <w:szCs w:val="24"/>
          <w:lang w:val="en-US" w:eastAsia="zh-CN"/>
        </w:rPr>
        <w:t>，依法免税或不需要缴纳社保的投标人，应提供相应证明文件材料</w:t>
      </w:r>
      <w:r>
        <w:rPr>
          <w:rFonts w:hint="eastAsia" w:ascii="宋体" w:hAnsi="宋体" w:eastAsia="宋体" w:cs="宋体"/>
          <w:b w:val="0"/>
          <w:bCs w:val="0"/>
          <w:color w:val="auto"/>
          <w:sz w:val="24"/>
          <w:szCs w:val="24"/>
        </w:rPr>
        <w:t>。</w:t>
      </w:r>
    </w:p>
    <w:p w14:paraId="4EAF70A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财务要求：</w:t>
      </w:r>
      <w:r>
        <w:rPr>
          <w:rFonts w:hint="eastAsia" w:ascii="宋体" w:hAnsi="宋体" w:cs="宋体"/>
          <w:b w:val="0"/>
          <w:bCs w:val="0"/>
          <w:color w:val="auto"/>
          <w:sz w:val="24"/>
          <w:szCs w:val="24"/>
          <w:lang w:val="en-US" w:eastAsia="zh-CN"/>
        </w:rPr>
        <w:t>没有财务被接管、冻结、破产状态（提供财务状况说明书，格式自拟），提供2022年度、2023年度、2024年度财务审计报告（若公司成立未满三年的，需提供公司成立至今的财务审计报告，成立未满一年的，需提供企业财务报表和纳税社保证明材料）。</w:t>
      </w:r>
    </w:p>
    <w:p w14:paraId="285E0438">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cs="宋体"/>
          <w:b w:val="0"/>
          <w:bCs w:val="0"/>
          <w:color w:val="auto"/>
          <w:kern w:val="24"/>
          <w:sz w:val="24"/>
          <w:szCs w:val="24"/>
          <w:lang w:val="en-US" w:eastAsia="zh-CN"/>
        </w:rPr>
      </w:pPr>
      <w:r>
        <w:rPr>
          <w:rFonts w:hint="eastAsia" w:ascii="宋体" w:hAnsi="宋体" w:cs="宋体"/>
          <w:b w:val="0"/>
          <w:bCs w:val="0"/>
          <w:color w:val="auto"/>
          <w:kern w:val="24"/>
          <w:sz w:val="24"/>
          <w:szCs w:val="24"/>
          <w:lang w:eastAsia="zh-CN"/>
        </w:rPr>
        <w:t>（</w:t>
      </w:r>
      <w:r>
        <w:rPr>
          <w:rFonts w:hint="eastAsia" w:ascii="宋体" w:hAnsi="宋体" w:cs="宋体"/>
          <w:b w:val="0"/>
          <w:bCs w:val="0"/>
          <w:color w:val="auto"/>
          <w:kern w:val="24"/>
          <w:sz w:val="24"/>
          <w:szCs w:val="24"/>
          <w:lang w:val="en-US" w:eastAsia="zh-CN"/>
        </w:rPr>
        <w:t>4</w:t>
      </w:r>
      <w:r>
        <w:rPr>
          <w:rFonts w:hint="eastAsia" w:ascii="宋体" w:hAnsi="宋体" w:cs="宋体"/>
          <w:b w:val="0"/>
          <w:bCs w:val="0"/>
          <w:color w:val="auto"/>
          <w:kern w:val="24"/>
          <w:sz w:val="24"/>
          <w:szCs w:val="24"/>
          <w:lang w:eastAsia="zh-CN"/>
        </w:rPr>
        <w:t>）</w:t>
      </w:r>
      <w:r>
        <w:rPr>
          <w:rFonts w:hint="eastAsia" w:ascii="宋体" w:hAnsi="宋体" w:cs="宋体"/>
          <w:b w:val="0"/>
          <w:bCs w:val="0"/>
          <w:color w:val="auto"/>
          <w:kern w:val="24"/>
          <w:sz w:val="24"/>
          <w:szCs w:val="24"/>
          <w:lang w:val="en-US" w:eastAsia="zh-CN"/>
        </w:rPr>
        <w:t>信誉要求：</w:t>
      </w:r>
    </w:p>
    <w:p w14:paraId="63DC54EA">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①</w:t>
      </w:r>
      <w:r>
        <w:rPr>
          <w:rFonts w:hint="eastAsia" w:ascii="宋体" w:hAnsi="宋体" w:eastAsia="宋体" w:cs="宋体"/>
          <w:b w:val="0"/>
          <w:bCs w:val="0"/>
          <w:color w:val="auto"/>
          <w:sz w:val="24"/>
          <w:szCs w:val="24"/>
          <w:lang w:val="en-US" w:eastAsia="zh-CN"/>
        </w:rPr>
        <w:t>投标人应提供通过“国家企业信用信息公示系统”查询投标人严重违法失信名单；通过“信用中国”网站（www.creditchina.gov.cn）“信息公示”栏目查询投标单位“严重失信主体名单”、“经营（活动）异常名录”、“重大税收违法失信主体名单”</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被列入国家企业信用信息公示系统严重违法失信名单、严重失信主体名单中被限制或者禁止参与招标投标活动的“严重失信主体”的投标人且在管理期限内的，不得参加本项目的投标；投标人应对本单位信息进行查询</w:t>
      </w:r>
      <w:r>
        <w:rPr>
          <w:rFonts w:hint="eastAsia" w:ascii="宋体" w:hAnsi="宋体" w:cs="宋体"/>
          <w:b w:val="0"/>
          <w:bCs w:val="0"/>
          <w:color w:val="auto"/>
          <w:sz w:val="24"/>
          <w:szCs w:val="24"/>
          <w:lang w:val="en-US" w:eastAsia="zh-CN"/>
        </w:rPr>
        <w:t>（查询时间为招标公告发布之日后，投标截止时间前，查询结果需显示网页时间）</w:t>
      </w:r>
      <w:r>
        <w:rPr>
          <w:rFonts w:hint="eastAsia" w:ascii="宋体" w:hAnsi="宋体" w:eastAsia="宋体" w:cs="宋体"/>
          <w:b w:val="0"/>
          <w:bCs w:val="0"/>
          <w:color w:val="auto"/>
          <w:sz w:val="24"/>
          <w:szCs w:val="24"/>
          <w:lang w:val="en-US" w:eastAsia="zh-CN"/>
        </w:rPr>
        <w:t>并将查询资料加盖单位公章做在投标文件中。</w:t>
      </w:r>
    </w:p>
    <w:p w14:paraId="418E7D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标文件中。</w:t>
      </w:r>
    </w:p>
    <w:p w14:paraId="72E5CA1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②投标人应提供通过“信用中国 ”网站（https://www.creditchina.gov.cn/）“信息公示”栏目-“失信被执行人 ”-跳转至“ 中国执行信息公开网 ”网站（http：//zxgk.court.gov.cn/shixin/）查询企业、法定代表人（须显示姓名及身份号码）的失信被执行人情况</w:t>
      </w:r>
      <w:r>
        <w:rPr>
          <w:rFonts w:hint="eastAsia" w:ascii="宋体" w:hAnsi="宋体" w:cs="宋体"/>
          <w:b w:val="0"/>
          <w:bCs w:val="0"/>
          <w:color w:val="auto"/>
          <w:sz w:val="24"/>
          <w:szCs w:val="24"/>
          <w:lang w:val="en-US" w:eastAsia="zh-CN"/>
        </w:rPr>
        <w:t>；通过</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kern w:val="24"/>
          <w:sz w:val="24"/>
          <w:szCs w:val="24"/>
        </w:rPr>
        <w:t>中国政府采购网</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kern w:val="24"/>
          <w:sz w:val="24"/>
          <w:szCs w:val="24"/>
        </w:rPr>
        <w:t>（www.ccgp.gov.cn）查询政府采购严重违法失信行为记录名单</w:t>
      </w:r>
      <w:r>
        <w:rPr>
          <w:rFonts w:hint="eastAsia" w:ascii="宋体" w:hAnsi="宋体" w:cs="宋体"/>
          <w:b w:val="0"/>
          <w:bCs w:val="0"/>
          <w:color w:val="auto"/>
          <w:kern w:val="24"/>
          <w:sz w:val="24"/>
          <w:szCs w:val="24"/>
          <w:lang w:eastAsia="zh-CN"/>
        </w:rPr>
        <w:t>；</w:t>
      </w:r>
      <w:r>
        <w:rPr>
          <w:rFonts w:hint="eastAsia" w:ascii="宋体" w:hAnsi="宋体" w:eastAsia="宋体" w:cs="宋体"/>
          <w:b w:val="0"/>
          <w:bCs w:val="0"/>
          <w:color w:val="auto"/>
          <w:sz w:val="24"/>
          <w:szCs w:val="24"/>
          <w:lang w:val="en-US" w:eastAsia="zh-CN"/>
        </w:rPr>
        <w:t>被列入失信记录</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kern w:val="24"/>
          <w:sz w:val="24"/>
          <w:szCs w:val="24"/>
        </w:rPr>
        <w:t>政府采购严重违法失信行为记录名单</w:t>
      </w:r>
      <w:r>
        <w:rPr>
          <w:rFonts w:hint="eastAsia" w:ascii="宋体" w:hAnsi="宋体" w:eastAsia="宋体" w:cs="宋体"/>
          <w:b w:val="0"/>
          <w:bCs w:val="0"/>
          <w:color w:val="auto"/>
          <w:sz w:val="24"/>
          <w:szCs w:val="24"/>
          <w:lang w:val="en-US" w:eastAsia="zh-CN"/>
        </w:rPr>
        <w:t>的将被取消投标资格</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投标人应对本单位信息进行查询</w:t>
      </w:r>
      <w:r>
        <w:rPr>
          <w:rFonts w:hint="eastAsia" w:ascii="宋体" w:hAnsi="宋体" w:cs="宋体"/>
          <w:b w:val="0"/>
          <w:bCs w:val="0"/>
          <w:color w:val="auto"/>
          <w:sz w:val="24"/>
          <w:szCs w:val="24"/>
          <w:lang w:val="en-US" w:eastAsia="zh-CN"/>
        </w:rPr>
        <w:t>（查询时间为招标公告发布之日后，投标截止时间前，查询结果需显示网页时间）</w:t>
      </w:r>
      <w:r>
        <w:rPr>
          <w:rFonts w:hint="eastAsia" w:ascii="宋体" w:hAnsi="宋体" w:eastAsia="宋体" w:cs="宋体"/>
          <w:b w:val="0"/>
          <w:bCs w:val="0"/>
          <w:color w:val="auto"/>
          <w:sz w:val="24"/>
          <w:szCs w:val="24"/>
          <w:lang w:val="en-US" w:eastAsia="zh-CN"/>
        </w:rPr>
        <w:t>并将查询资料加盖单位公章做在投标文件中。</w:t>
      </w:r>
    </w:p>
    <w:p w14:paraId="202A26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③投标人应提供通过中国裁判文书网（http://wenshu.court.gov.cn/）查询</w:t>
      </w:r>
      <w:r>
        <w:rPr>
          <w:rFonts w:hint="eastAsia" w:ascii="宋体" w:hAnsi="宋体" w:cs="宋体"/>
          <w:b w:val="0"/>
          <w:bCs w:val="0"/>
          <w:color w:val="auto"/>
          <w:sz w:val="24"/>
          <w:szCs w:val="24"/>
          <w:lang w:val="en-US" w:eastAsia="zh-CN"/>
        </w:rPr>
        <w:t>企业</w:t>
      </w:r>
      <w:r>
        <w:rPr>
          <w:rFonts w:hint="eastAsia" w:ascii="宋体" w:hAnsi="宋体" w:eastAsia="宋体" w:cs="宋体"/>
          <w:b w:val="0"/>
          <w:bCs w:val="0"/>
          <w:color w:val="auto"/>
          <w:sz w:val="24"/>
          <w:szCs w:val="24"/>
          <w:lang w:val="en-US" w:eastAsia="zh-CN"/>
        </w:rPr>
        <w:t>、法定代表人无行贿犯罪记录情况，近三年</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自2022年</w:t>
      </w: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月1日以来</w:t>
      </w:r>
      <w:r>
        <w:rPr>
          <w:rFonts w:hint="eastAsia" w:ascii="宋体" w:hAnsi="宋体" w:cs="宋体"/>
          <w:b w:val="0"/>
          <w:bCs w:val="0"/>
          <w:color w:val="auto"/>
          <w:sz w:val="24"/>
          <w:szCs w:val="24"/>
          <w:lang w:val="en-US" w:eastAsia="zh-CN"/>
        </w:rPr>
        <w:t>至招标公告发布之日后）未有行贿犯罪记录的网页信息，</w:t>
      </w:r>
      <w:r>
        <w:rPr>
          <w:rFonts w:hint="eastAsia" w:ascii="宋体" w:hAnsi="宋体" w:eastAsia="宋体" w:cs="宋体"/>
          <w:b w:val="0"/>
          <w:bCs w:val="0"/>
          <w:color w:val="auto"/>
          <w:sz w:val="24"/>
          <w:szCs w:val="24"/>
          <w:lang w:val="en-US" w:eastAsia="zh-CN"/>
        </w:rPr>
        <w:t>投标人或自然人有不良记录的将被拒绝参与本项目投标</w:t>
      </w:r>
      <w:r>
        <w:rPr>
          <w:rFonts w:hint="eastAsia" w:ascii="宋体" w:hAnsi="宋体" w:cs="宋体"/>
          <w:b w:val="0"/>
          <w:bCs w:val="0"/>
          <w:color w:val="auto"/>
          <w:sz w:val="24"/>
          <w:szCs w:val="24"/>
          <w:lang w:val="en-US" w:eastAsia="zh-CN"/>
        </w:rPr>
        <w:t>；如不存在行贿犯罪，只是查询记录中存在重名或者名称信息披露，须同时提供被查询对象无行贿犯罪的承诺函，格式自拟，</w:t>
      </w:r>
      <w:r>
        <w:rPr>
          <w:rFonts w:hint="eastAsia" w:ascii="宋体" w:hAnsi="宋体" w:eastAsia="宋体" w:cs="宋体"/>
          <w:b w:val="0"/>
          <w:bCs w:val="0"/>
          <w:color w:val="auto"/>
          <w:sz w:val="24"/>
          <w:szCs w:val="24"/>
          <w:lang w:val="en-US" w:eastAsia="zh-CN"/>
        </w:rPr>
        <w:t>（查询方式：进入首页-点击高级检索-打开案由-选择刑事案由-贪*受*罪-行贿罪-打开法院层级-选择全部-在当事人处输入查询对象名称）</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投标人应对本单位信息进行查询</w:t>
      </w:r>
      <w:r>
        <w:rPr>
          <w:rFonts w:hint="eastAsia" w:ascii="宋体" w:hAnsi="宋体" w:cs="宋体"/>
          <w:b w:val="0"/>
          <w:bCs w:val="0"/>
          <w:color w:val="auto"/>
          <w:sz w:val="24"/>
          <w:szCs w:val="24"/>
          <w:lang w:val="en-US" w:eastAsia="zh-CN"/>
        </w:rPr>
        <w:t>（查询时间为招标公告发布之日后，投标截止时间前，查询结果需显示网页时间）</w:t>
      </w:r>
      <w:r>
        <w:rPr>
          <w:rFonts w:hint="eastAsia" w:ascii="宋体" w:hAnsi="宋体" w:eastAsia="宋体" w:cs="宋体"/>
          <w:b w:val="0"/>
          <w:bCs w:val="0"/>
          <w:color w:val="auto"/>
          <w:sz w:val="24"/>
          <w:szCs w:val="24"/>
          <w:lang w:val="en-US" w:eastAsia="zh-CN"/>
        </w:rPr>
        <w:t>并将查询资料加盖单位公章做在投标文件中。</w:t>
      </w:r>
    </w:p>
    <w:p w14:paraId="31E965E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其它要求</w:t>
      </w:r>
    </w:p>
    <w:p w14:paraId="71AEE871">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①</w:t>
      </w:r>
      <w:r>
        <w:rPr>
          <w:rFonts w:hint="eastAsia" w:ascii="宋体" w:hAnsi="宋体" w:eastAsia="宋体" w:cs="宋体"/>
          <w:b w:val="0"/>
          <w:bCs w:val="0"/>
          <w:color w:val="auto"/>
          <w:sz w:val="24"/>
          <w:szCs w:val="24"/>
          <w:lang w:val="en-US" w:eastAsia="zh-CN"/>
        </w:rPr>
        <w:t>参加政府采购活动前三年内，在经营活动中没有重大违法记录（提供承诺书，格式自拟）。</w:t>
      </w:r>
    </w:p>
    <w:p w14:paraId="1AC3DD38">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w:t>
      </w:r>
      <w:r>
        <w:rPr>
          <w:rFonts w:hint="eastAsia" w:ascii="宋体" w:hAnsi="宋体" w:eastAsia="宋体" w:cs="宋体"/>
          <w:b w:val="0"/>
          <w:bCs w:val="0"/>
          <w:color w:val="auto"/>
          <w:sz w:val="24"/>
          <w:szCs w:val="24"/>
        </w:rPr>
        <w:t>投标人被吊销许可证件、营业执照，限制开展生产经营活动、责令停产停业、责令关闭、限制从业等，取消投标资格的，不得参加本项目的投标（提供承诺书，格式自拟）</w:t>
      </w:r>
      <w:r>
        <w:rPr>
          <w:rFonts w:hint="eastAsia" w:ascii="宋体" w:hAnsi="宋体" w:eastAsia="宋体" w:cs="宋体"/>
          <w:b w:val="0"/>
          <w:bCs w:val="0"/>
          <w:color w:val="auto"/>
          <w:sz w:val="24"/>
          <w:szCs w:val="24"/>
          <w:lang w:eastAsia="zh-CN"/>
        </w:rPr>
        <w:t>。</w:t>
      </w:r>
    </w:p>
    <w:p w14:paraId="290D42A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③单位负责人为同一个人或者存在控股、管理关系的不同单位，不得同时参加投标（提供在“国家企业信用信息公示系统”查询的公司信息、股东或投资人信息</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投标人应对本单位信息进行查询</w:t>
      </w:r>
      <w:r>
        <w:rPr>
          <w:rFonts w:hint="eastAsia" w:ascii="宋体" w:hAnsi="宋体" w:cs="宋体"/>
          <w:b w:val="0"/>
          <w:bCs w:val="0"/>
          <w:color w:val="auto"/>
          <w:sz w:val="24"/>
          <w:szCs w:val="24"/>
          <w:lang w:val="en-US" w:eastAsia="zh-CN"/>
        </w:rPr>
        <w:t>（查询时间为招标公告发布之日后，投标截止时间前，查询结果需显示网页时间）</w:t>
      </w:r>
      <w:r>
        <w:rPr>
          <w:rFonts w:hint="eastAsia" w:ascii="宋体" w:hAnsi="宋体" w:eastAsia="宋体" w:cs="宋体"/>
          <w:b w:val="0"/>
          <w:bCs w:val="0"/>
          <w:color w:val="auto"/>
          <w:sz w:val="24"/>
          <w:szCs w:val="24"/>
          <w:lang w:val="en-US" w:eastAsia="zh-CN"/>
        </w:rPr>
        <w:t>并将查询资料加盖单位公章做在投标文件中。</w:t>
      </w:r>
    </w:p>
    <w:p w14:paraId="29CD73A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3.</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rPr>
        <w:t>第</w:t>
      </w:r>
      <w:r>
        <w:rPr>
          <w:rFonts w:hint="eastAsia" w:ascii="宋体" w:hAnsi="宋体" w:cs="宋体"/>
          <w:b w:val="0"/>
          <w:bCs w:val="0"/>
          <w:color w:val="auto"/>
          <w:sz w:val="24"/>
          <w:szCs w:val="24"/>
          <w:lang w:val="en-US" w:eastAsia="zh-CN"/>
        </w:rPr>
        <w:t>六</w:t>
      </w:r>
      <w:r>
        <w:rPr>
          <w:rFonts w:hint="eastAsia" w:ascii="宋体" w:hAnsi="宋体" w:eastAsia="宋体" w:cs="宋体"/>
          <w:b w:val="0"/>
          <w:bCs w:val="0"/>
          <w:color w:val="auto"/>
          <w:sz w:val="24"/>
          <w:szCs w:val="24"/>
        </w:rPr>
        <w:t>标段资格要求</w:t>
      </w:r>
      <w:r>
        <w:rPr>
          <w:rFonts w:hint="eastAsia" w:ascii="宋体" w:hAnsi="宋体" w:cs="宋体"/>
          <w:b w:val="0"/>
          <w:bCs w:val="0"/>
          <w:color w:val="auto"/>
          <w:sz w:val="24"/>
          <w:szCs w:val="24"/>
          <w:lang w:eastAsia="zh-CN"/>
        </w:rPr>
        <w:t>：</w:t>
      </w:r>
    </w:p>
    <w:p w14:paraId="2A3CCCB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1</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资质要求：</w:t>
      </w:r>
      <w:r>
        <w:rPr>
          <w:rFonts w:hint="eastAsia" w:ascii="宋体" w:hAnsi="宋体" w:eastAsia="宋体" w:cs="宋体"/>
          <w:b w:val="0"/>
          <w:bCs w:val="0"/>
          <w:color w:val="auto"/>
          <w:sz w:val="24"/>
        </w:rPr>
        <w:t>投标人须具备独立法人资格，具有有效的营业执照</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szCs w:val="24"/>
        </w:rPr>
        <w:t>具备建设行政主管部门颁发的</w:t>
      </w:r>
      <w:r>
        <w:rPr>
          <w:rFonts w:hint="eastAsia" w:ascii="宋体" w:hAnsi="宋体" w:eastAsia="宋体" w:cs="宋体"/>
          <w:b w:val="0"/>
          <w:bCs w:val="0"/>
          <w:color w:val="auto"/>
          <w:sz w:val="24"/>
          <w:szCs w:val="24"/>
          <w:lang w:val="en-US" w:eastAsia="zh-CN"/>
        </w:rPr>
        <w:t>房屋</w:t>
      </w:r>
      <w:r>
        <w:rPr>
          <w:rFonts w:hint="eastAsia" w:ascii="宋体" w:hAnsi="宋体" w:eastAsia="宋体" w:cs="宋体"/>
          <w:b w:val="0"/>
          <w:bCs w:val="0"/>
          <w:color w:val="auto"/>
          <w:sz w:val="24"/>
          <w:szCs w:val="24"/>
        </w:rPr>
        <w:t>建筑工程监理乙级及以上资质</w:t>
      </w:r>
      <w:r>
        <w:rPr>
          <w:rFonts w:hint="eastAsia" w:ascii="宋体" w:hAnsi="宋体" w:cs="宋体"/>
          <w:b w:val="0"/>
          <w:bCs w:val="0"/>
          <w:color w:val="auto"/>
          <w:sz w:val="24"/>
          <w:szCs w:val="24"/>
          <w:lang w:val="en-US" w:eastAsia="zh-CN"/>
        </w:rPr>
        <w:t>和机电安装工程</w:t>
      </w:r>
      <w:r>
        <w:rPr>
          <w:rFonts w:hint="eastAsia" w:ascii="宋体" w:hAnsi="宋体" w:eastAsia="宋体" w:cs="宋体"/>
          <w:b w:val="0"/>
          <w:bCs w:val="0"/>
          <w:color w:val="auto"/>
          <w:sz w:val="24"/>
          <w:szCs w:val="24"/>
        </w:rPr>
        <w:t>监理乙级及以上资质</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或工程监理综合资质</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并在人员、设备、资金等方面具有相应的监理能力。</w:t>
      </w:r>
    </w:p>
    <w:p w14:paraId="16ED29C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2</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人员要求：拟派项目总监具有</w:t>
      </w:r>
      <w:r>
        <w:rPr>
          <w:rFonts w:hint="eastAsia" w:ascii="宋体" w:hAnsi="宋体" w:eastAsia="宋体" w:cs="宋体"/>
          <w:b w:val="0"/>
          <w:bCs w:val="0"/>
          <w:color w:val="auto"/>
          <w:sz w:val="24"/>
          <w:szCs w:val="24"/>
          <w:lang w:val="en-US" w:eastAsia="zh-CN"/>
        </w:rPr>
        <w:t>房屋</w:t>
      </w:r>
      <w:r>
        <w:rPr>
          <w:rFonts w:hint="eastAsia" w:ascii="宋体" w:hAnsi="宋体" w:eastAsia="宋体" w:cs="宋体"/>
          <w:b w:val="0"/>
          <w:bCs w:val="0"/>
          <w:color w:val="auto"/>
          <w:sz w:val="24"/>
          <w:szCs w:val="24"/>
        </w:rPr>
        <w:t>建筑工程</w:t>
      </w:r>
      <w:r>
        <w:rPr>
          <w:rFonts w:hint="eastAsia" w:ascii="宋体" w:hAnsi="宋体" w:cs="宋体"/>
          <w:b w:val="0"/>
          <w:bCs w:val="0"/>
          <w:color w:val="auto"/>
          <w:sz w:val="24"/>
          <w:szCs w:val="24"/>
          <w:lang w:val="en-US" w:eastAsia="zh-CN"/>
        </w:rPr>
        <w:t>或机电安装工程</w:t>
      </w:r>
      <w:r>
        <w:rPr>
          <w:rFonts w:hint="eastAsia" w:ascii="宋体" w:hAnsi="宋体" w:eastAsia="宋体" w:cs="宋体"/>
          <w:b w:val="0"/>
          <w:bCs w:val="0"/>
          <w:color w:val="auto"/>
          <w:sz w:val="24"/>
          <w:szCs w:val="24"/>
        </w:rPr>
        <w:t>专业注册监理工程师资格，提供与本单位签订的劳动合同及202</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月1日以来任意</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个月的缴纳社会养老保险证明材料（以劳动和社会保障部门出具</w:t>
      </w:r>
      <w:r>
        <w:rPr>
          <w:rFonts w:hint="eastAsia" w:ascii="宋体" w:hAnsi="宋体" w:cs="宋体"/>
          <w:b w:val="0"/>
          <w:bCs w:val="0"/>
          <w:color w:val="auto"/>
          <w:sz w:val="24"/>
          <w:szCs w:val="24"/>
          <w:lang w:val="en-US" w:eastAsia="zh-CN"/>
        </w:rPr>
        <w:t>的证明</w:t>
      </w:r>
      <w:r>
        <w:rPr>
          <w:rFonts w:hint="eastAsia" w:ascii="宋体" w:hAnsi="宋体" w:eastAsia="宋体" w:cs="宋体"/>
          <w:b w:val="0"/>
          <w:bCs w:val="0"/>
          <w:color w:val="auto"/>
          <w:sz w:val="24"/>
          <w:szCs w:val="24"/>
        </w:rPr>
        <w:t>或或查询清单为准）。</w:t>
      </w:r>
    </w:p>
    <w:p w14:paraId="4FE77FA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3</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财务要求：没有财务被接管、冻结、破产状态（提供财务状况说明书，格式自拟），提供2022年度、2023年度、2024年度财务审计报告</w:t>
      </w:r>
      <w:r>
        <w:rPr>
          <w:rFonts w:hint="eastAsia" w:ascii="宋体" w:hAnsi="宋体" w:eastAsia="宋体" w:cs="宋体"/>
          <w:b w:val="0"/>
          <w:bCs w:val="0"/>
          <w:color w:val="auto"/>
          <w:kern w:val="0"/>
          <w:sz w:val="24"/>
          <w:highlight w:val="none"/>
          <w:lang w:val="en-US" w:eastAsia="zh-CN"/>
        </w:rPr>
        <w:t>（若公司成立未满三年的，需提供公司成立至今的财务审计</w:t>
      </w:r>
      <w:r>
        <w:rPr>
          <w:rFonts w:hint="eastAsia" w:ascii="宋体" w:hAnsi="宋体" w:eastAsia="宋体" w:cs="宋体"/>
          <w:b w:val="0"/>
          <w:bCs w:val="0"/>
          <w:color w:val="auto"/>
          <w:kern w:val="0"/>
          <w:sz w:val="24"/>
          <w:highlight w:val="none"/>
        </w:rPr>
        <w:t>报告，成立未满一年的，需提供企业财务报表</w:t>
      </w:r>
      <w:r>
        <w:rPr>
          <w:rFonts w:hint="eastAsia" w:ascii="宋体" w:hAnsi="宋体" w:eastAsia="宋体" w:cs="宋体"/>
          <w:b w:val="0"/>
          <w:bCs w:val="0"/>
          <w:color w:val="auto"/>
          <w:sz w:val="24"/>
          <w:szCs w:val="24"/>
        </w:rPr>
        <w:t>和纳税社保证明材料</w:t>
      </w:r>
      <w:r>
        <w:rPr>
          <w:rFonts w:hint="eastAsia" w:ascii="宋体" w:hAnsi="宋体" w:eastAsia="宋体" w:cs="宋体"/>
          <w:b w:val="0"/>
          <w:bCs w:val="0"/>
          <w:color w:val="auto"/>
          <w:kern w:val="0"/>
          <w:sz w:val="24"/>
          <w:highlight w:val="none"/>
        </w:rPr>
        <w:t>）</w:t>
      </w:r>
      <w:r>
        <w:rPr>
          <w:rFonts w:hint="eastAsia" w:ascii="宋体" w:hAnsi="宋体" w:eastAsia="宋体" w:cs="宋体"/>
          <w:b w:val="0"/>
          <w:bCs w:val="0"/>
          <w:color w:val="auto"/>
          <w:kern w:val="0"/>
          <w:sz w:val="24"/>
          <w:highlight w:val="none"/>
          <w:lang w:eastAsia="zh-CN"/>
        </w:rPr>
        <w:t>。</w:t>
      </w:r>
    </w:p>
    <w:p w14:paraId="05CFFC5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4</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信誉要求</w:t>
      </w:r>
      <w:r>
        <w:rPr>
          <w:rFonts w:hint="eastAsia" w:ascii="宋体" w:hAnsi="宋体" w:cs="宋体"/>
          <w:b w:val="0"/>
          <w:bCs w:val="0"/>
          <w:color w:val="auto"/>
          <w:sz w:val="24"/>
          <w:szCs w:val="24"/>
          <w:lang w:eastAsia="zh-CN"/>
        </w:rPr>
        <w:t>：</w:t>
      </w:r>
    </w:p>
    <w:p w14:paraId="3A77E2DF">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①</w:t>
      </w:r>
      <w:r>
        <w:rPr>
          <w:rFonts w:hint="eastAsia" w:ascii="宋体" w:hAnsi="宋体" w:eastAsia="宋体" w:cs="宋体"/>
          <w:b w:val="0"/>
          <w:bCs w:val="0"/>
          <w:color w:val="auto"/>
          <w:sz w:val="24"/>
          <w:szCs w:val="24"/>
          <w:lang w:val="en-US" w:eastAsia="zh-CN"/>
        </w:rPr>
        <w:t>投标人应提供通过“国家企业信用信息公示系统”查询投标人严重违法失信名单；通过“信用中国”网站（www.creditchina.gov.cn）“信息公示”栏目查询投标单位“严重失信主体名单”、“经营（活动）异常名录”、“重大税收违法失信主体名单”</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被列入建筑市场主体“黑名单”、国家企业信用信息公示系统严重违法失信名单、严重失信主体名单中被限制或者禁止参与招标投标活动的“严重失信主体”的投标人且在管理期限内的，不得参加本项目的投标；</w:t>
      </w:r>
      <w:bookmarkStart w:id="5" w:name="OLE_LINK4"/>
      <w:r>
        <w:rPr>
          <w:rFonts w:hint="eastAsia" w:ascii="宋体" w:hAnsi="宋体" w:eastAsia="宋体" w:cs="宋体"/>
          <w:b w:val="0"/>
          <w:bCs w:val="0"/>
          <w:color w:val="auto"/>
          <w:sz w:val="24"/>
          <w:szCs w:val="24"/>
          <w:lang w:val="en-US" w:eastAsia="zh-CN"/>
        </w:rPr>
        <w:t>投标人应对本单位信息进行查询</w:t>
      </w:r>
      <w:r>
        <w:rPr>
          <w:rFonts w:hint="eastAsia" w:ascii="宋体" w:hAnsi="宋体" w:cs="宋体"/>
          <w:b w:val="0"/>
          <w:bCs w:val="0"/>
          <w:color w:val="auto"/>
          <w:sz w:val="24"/>
          <w:szCs w:val="24"/>
          <w:lang w:val="en-US" w:eastAsia="zh-CN"/>
        </w:rPr>
        <w:t>（查询时间为招标公告发布之日后，投标截止时间前，查询结果需显示网页时间）</w:t>
      </w:r>
      <w:r>
        <w:rPr>
          <w:rFonts w:hint="eastAsia" w:ascii="宋体" w:hAnsi="宋体" w:eastAsia="宋体" w:cs="宋体"/>
          <w:b w:val="0"/>
          <w:bCs w:val="0"/>
          <w:color w:val="auto"/>
          <w:sz w:val="24"/>
          <w:szCs w:val="24"/>
          <w:lang w:val="en-US" w:eastAsia="zh-CN"/>
        </w:rPr>
        <w:t>并将查询资料加盖单位公章做在投标文件中。</w:t>
      </w:r>
    </w:p>
    <w:bookmarkEnd w:id="5"/>
    <w:p w14:paraId="00D5D35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（2）投标人应提供通过“信用中国 ”网站（https://www.creditchina.gov.cn/）“信息公示”栏目-“失信被执行人 ”-跳转至“ 中国执行信息公开网 ”网站（http：//zxgk.court.gov.cn/shixin/）查询企业、法定代表人（须显示姓名及身份号码）、拟派</w:t>
      </w:r>
      <w:r>
        <w:rPr>
          <w:rFonts w:hint="eastAsia" w:ascii="宋体" w:hAnsi="宋体" w:cs="宋体"/>
          <w:b w:val="0"/>
          <w:bCs w:val="0"/>
          <w:color w:val="auto"/>
          <w:sz w:val="24"/>
          <w:szCs w:val="24"/>
          <w:lang w:val="en-US" w:eastAsia="zh-CN"/>
        </w:rPr>
        <w:t>项目总监</w:t>
      </w:r>
      <w:r>
        <w:rPr>
          <w:rFonts w:hint="eastAsia" w:ascii="宋体" w:hAnsi="宋体" w:eastAsia="宋体" w:cs="宋体"/>
          <w:b w:val="0"/>
          <w:bCs w:val="0"/>
          <w:color w:val="auto"/>
          <w:sz w:val="24"/>
          <w:szCs w:val="24"/>
          <w:lang w:val="en-US" w:eastAsia="zh-CN"/>
        </w:rPr>
        <w:t>（须显示姓名及身份号码）的失信被执行人情况，被列入失信记录的将被取消投标资格</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投标人应对本单位信息进行查询</w:t>
      </w:r>
      <w:r>
        <w:rPr>
          <w:rFonts w:hint="eastAsia" w:ascii="宋体" w:hAnsi="宋体" w:cs="宋体"/>
          <w:b w:val="0"/>
          <w:bCs w:val="0"/>
          <w:color w:val="auto"/>
          <w:sz w:val="24"/>
          <w:szCs w:val="24"/>
          <w:lang w:val="en-US" w:eastAsia="zh-CN"/>
        </w:rPr>
        <w:t>（查询时间为招标公告发布之日后，投标截止时间前，查询结果需显示网页时间）</w:t>
      </w:r>
      <w:r>
        <w:rPr>
          <w:rFonts w:hint="eastAsia" w:ascii="宋体" w:hAnsi="宋体" w:eastAsia="宋体" w:cs="宋体"/>
          <w:b w:val="0"/>
          <w:bCs w:val="0"/>
          <w:color w:val="auto"/>
          <w:sz w:val="24"/>
          <w:szCs w:val="24"/>
          <w:lang w:val="en-US" w:eastAsia="zh-CN"/>
        </w:rPr>
        <w:t>并将查询资料加盖单位公章做在投标文件中。</w:t>
      </w:r>
    </w:p>
    <w:p w14:paraId="792182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）投标人应提供通过中国裁判文书网（http://wenshu.court.gov.cn/）查询</w:t>
      </w:r>
      <w:r>
        <w:rPr>
          <w:rFonts w:hint="eastAsia" w:ascii="宋体" w:hAnsi="宋体" w:cs="宋体"/>
          <w:b w:val="0"/>
          <w:bCs w:val="0"/>
          <w:color w:val="auto"/>
          <w:sz w:val="24"/>
          <w:szCs w:val="24"/>
          <w:lang w:val="en-US" w:eastAsia="zh-CN"/>
        </w:rPr>
        <w:t>企业</w:t>
      </w:r>
      <w:r>
        <w:rPr>
          <w:rFonts w:hint="eastAsia" w:ascii="宋体" w:hAnsi="宋体" w:eastAsia="宋体" w:cs="宋体"/>
          <w:b w:val="0"/>
          <w:bCs w:val="0"/>
          <w:color w:val="auto"/>
          <w:sz w:val="24"/>
          <w:szCs w:val="24"/>
          <w:lang w:val="en-US" w:eastAsia="zh-CN"/>
        </w:rPr>
        <w:t>、法定代表人、拟派项目总监无行贿犯罪记录情况，近三年</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自2022年</w:t>
      </w: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月1日以来</w:t>
      </w:r>
      <w:r>
        <w:rPr>
          <w:rFonts w:hint="eastAsia" w:ascii="宋体" w:hAnsi="宋体" w:cs="宋体"/>
          <w:b w:val="0"/>
          <w:bCs w:val="0"/>
          <w:color w:val="auto"/>
          <w:sz w:val="24"/>
          <w:szCs w:val="24"/>
          <w:lang w:val="en-US" w:eastAsia="zh-CN"/>
        </w:rPr>
        <w:t>至招标公告发布之日后）未有行贿犯罪记录的网页信息，</w:t>
      </w:r>
      <w:r>
        <w:rPr>
          <w:rFonts w:hint="eastAsia" w:ascii="宋体" w:hAnsi="宋体" w:eastAsia="宋体" w:cs="宋体"/>
          <w:b w:val="0"/>
          <w:bCs w:val="0"/>
          <w:color w:val="auto"/>
          <w:sz w:val="24"/>
          <w:szCs w:val="24"/>
          <w:lang w:val="en-US" w:eastAsia="zh-CN"/>
        </w:rPr>
        <w:t>投标人或自然人有不良记录的将被拒绝参与本项目投标</w:t>
      </w:r>
      <w:r>
        <w:rPr>
          <w:rFonts w:hint="eastAsia" w:ascii="宋体" w:hAnsi="宋体" w:cs="宋体"/>
          <w:b w:val="0"/>
          <w:bCs w:val="0"/>
          <w:color w:val="auto"/>
          <w:sz w:val="24"/>
          <w:szCs w:val="24"/>
          <w:lang w:val="en-US" w:eastAsia="zh-CN"/>
        </w:rPr>
        <w:t>；如不存在行贿犯罪，只是查询记录中存在重名或者名称信息披露，须同时提供被查询对象无行贿犯罪的承诺函，格式自拟，</w:t>
      </w:r>
      <w:r>
        <w:rPr>
          <w:rFonts w:hint="eastAsia" w:ascii="宋体" w:hAnsi="宋体" w:eastAsia="宋体" w:cs="宋体"/>
          <w:b w:val="0"/>
          <w:bCs w:val="0"/>
          <w:color w:val="auto"/>
          <w:sz w:val="24"/>
          <w:szCs w:val="24"/>
          <w:lang w:val="en-US" w:eastAsia="zh-CN"/>
        </w:rPr>
        <w:t>（查询方式：进入首页-点击高级检索-打开案由-选择刑事案由-贪*受*罪-行贿罪-打开法院层级-选择全部-在当事人处输入查询对象名称）</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投标人应对本单位信息进行查询</w:t>
      </w:r>
      <w:r>
        <w:rPr>
          <w:rFonts w:hint="eastAsia" w:ascii="宋体" w:hAnsi="宋体" w:cs="宋体"/>
          <w:b w:val="0"/>
          <w:bCs w:val="0"/>
          <w:color w:val="auto"/>
          <w:sz w:val="24"/>
          <w:szCs w:val="24"/>
          <w:lang w:val="en-US" w:eastAsia="zh-CN"/>
        </w:rPr>
        <w:t>（查询时间为招标公告发布之日后，投标截止时间前，查询结果需显示网页时间）</w:t>
      </w:r>
      <w:r>
        <w:rPr>
          <w:rFonts w:hint="eastAsia" w:ascii="宋体" w:hAnsi="宋体" w:eastAsia="宋体" w:cs="宋体"/>
          <w:b w:val="0"/>
          <w:bCs w:val="0"/>
          <w:color w:val="auto"/>
          <w:sz w:val="24"/>
          <w:szCs w:val="24"/>
          <w:lang w:val="en-US" w:eastAsia="zh-CN"/>
        </w:rPr>
        <w:t>并将查询资料加盖单位公章做在投标文件中。</w:t>
      </w:r>
    </w:p>
    <w:p w14:paraId="61644ED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其它要求</w:t>
      </w:r>
    </w:p>
    <w:p w14:paraId="4E681EF3">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①</w:t>
      </w:r>
      <w:r>
        <w:rPr>
          <w:rFonts w:hint="eastAsia" w:ascii="宋体" w:hAnsi="宋体" w:eastAsia="宋体" w:cs="宋体"/>
          <w:b w:val="0"/>
          <w:bCs w:val="0"/>
          <w:color w:val="auto"/>
          <w:sz w:val="24"/>
          <w:szCs w:val="24"/>
        </w:rPr>
        <w:t>投标人被吊销许可证件、营业执照，限制开展生产经营活动、责令停产停业、责令关闭、限制从业等，取消投标资格的，不得参加本项目的投标（提供承诺书，格式自拟）</w:t>
      </w:r>
      <w:r>
        <w:rPr>
          <w:rFonts w:hint="eastAsia" w:ascii="宋体" w:hAnsi="宋体" w:eastAsia="宋体" w:cs="宋体"/>
          <w:b w:val="0"/>
          <w:bCs w:val="0"/>
          <w:color w:val="auto"/>
          <w:sz w:val="24"/>
          <w:szCs w:val="24"/>
          <w:lang w:eastAsia="zh-CN"/>
        </w:rPr>
        <w:t>。</w:t>
      </w:r>
    </w:p>
    <w:p w14:paraId="06A4760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②</w:t>
      </w:r>
      <w:r>
        <w:rPr>
          <w:rFonts w:hint="eastAsia" w:ascii="宋体" w:hAnsi="宋体" w:eastAsia="宋体" w:cs="宋体"/>
          <w:b w:val="0"/>
          <w:bCs w:val="0"/>
          <w:color w:val="auto"/>
          <w:sz w:val="24"/>
          <w:szCs w:val="24"/>
          <w:lang w:val="en-US" w:eastAsia="zh-CN"/>
        </w:rPr>
        <w:t>单位负责人为同一个人或者存在控股、管理关系的不同单位，不得同时参加投标（提供在“国家企业信用信息公示系统”查询的公司信息、股东或投资人信息</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投标人应对本单位信息进行查询</w:t>
      </w:r>
      <w:r>
        <w:rPr>
          <w:rFonts w:hint="eastAsia" w:ascii="宋体" w:hAnsi="宋体" w:cs="宋体"/>
          <w:b w:val="0"/>
          <w:bCs w:val="0"/>
          <w:color w:val="auto"/>
          <w:sz w:val="24"/>
          <w:szCs w:val="24"/>
          <w:lang w:val="en-US" w:eastAsia="zh-CN"/>
        </w:rPr>
        <w:t>（查询时间为招标公告发布之日后，投标截止时间前，查询结果需显示网页时间）</w:t>
      </w:r>
      <w:r>
        <w:rPr>
          <w:rFonts w:hint="eastAsia" w:ascii="宋体" w:hAnsi="宋体" w:eastAsia="宋体" w:cs="宋体"/>
          <w:b w:val="0"/>
          <w:bCs w:val="0"/>
          <w:color w:val="auto"/>
          <w:sz w:val="24"/>
          <w:szCs w:val="24"/>
          <w:lang w:val="en-US" w:eastAsia="zh-CN"/>
        </w:rPr>
        <w:t>并将查询资料加盖单位公章做在投标文件中。</w:t>
      </w:r>
    </w:p>
    <w:p w14:paraId="6D23BEE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③根据《河南省住房和城乡建设厅关于进一步规范建设工程企业资质管理的通知》豫建行规(2024)7号文件规定，被全国</w:t>
      </w:r>
      <w:r>
        <w:rPr>
          <w:rFonts w:hint="eastAsia" w:ascii="宋体" w:hAnsi="宋体" w:cs="宋体"/>
          <w:b w:val="0"/>
          <w:bCs w:val="0"/>
          <w:color w:val="auto"/>
          <w:sz w:val="24"/>
          <w:szCs w:val="24"/>
          <w:lang w:val="en-US" w:eastAsia="zh-CN"/>
        </w:rPr>
        <w:t>或</w:t>
      </w:r>
      <w:r>
        <w:rPr>
          <w:rFonts w:hint="eastAsia" w:ascii="宋体" w:hAnsi="宋体" w:eastAsia="宋体" w:cs="宋体"/>
          <w:b w:val="0"/>
          <w:bCs w:val="0"/>
          <w:color w:val="auto"/>
          <w:sz w:val="24"/>
          <w:szCs w:val="24"/>
          <w:lang w:val="en-US" w:eastAsia="zh-CN"/>
        </w:rPr>
        <w:t>河南省建筑市场监管公共服务平台标注为资质异常的，不能使用标注异常资质承揽本工程，具体要求详见通知内容（提供全国和河南省建筑市场监管公共服务平台查询证明）</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投标人应对本单位信息进行查询</w:t>
      </w:r>
      <w:r>
        <w:rPr>
          <w:rFonts w:hint="eastAsia" w:ascii="宋体" w:hAnsi="宋体" w:cs="宋体"/>
          <w:b w:val="0"/>
          <w:bCs w:val="0"/>
          <w:color w:val="auto"/>
          <w:sz w:val="24"/>
          <w:szCs w:val="24"/>
          <w:lang w:val="en-US" w:eastAsia="zh-CN"/>
        </w:rPr>
        <w:t>（查询时间为招标公告发布之日后，投标截止时间前，查询结果需显示网页时间）</w:t>
      </w:r>
      <w:r>
        <w:rPr>
          <w:rFonts w:hint="eastAsia" w:ascii="宋体" w:hAnsi="宋体" w:eastAsia="宋体" w:cs="宋体"/>
          <w:b w:val="0"/>
          <w:bCs w:val="0"/>
          <w:color w:val="auto"/>
          <w:sz w:val="24"/>
          <w:szCs w:val="24"/>
          <w:lang w:val="en-US" w:eastAsia="zh-CN"/>
        </w:rPr>
        <w:t>并将查询资料加盖单位公章做在投标文件中。</w:t>
      </w:r>
    </w:p>
    <w:p w14:paraId="5557F92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rPr>
        <w:t>本次招标不接受联合体投标。</w:t>
      </w:r>
    </w:p>
    <w:p w14:paraId="4461586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val="0"/>
          <w:bCs w:val="0"/>
          <w:color w:val="auto"/>
          <w:sz w:val="24"/>
          <w:szCs w:val="24"/>
          <w:lang w:val="en-US" w:eastAsia="zh-CN"/>
        </w:rPr>
      </w:pPr>
      <w:bookmarkStart w:id="6" w:name="OLE_LINK7"/>
      <w:r>
        <w:rPr>
          <w:rFonts w:hint="eastAsia" w:ascii="宋体" w:hAnsi="宋体" w:eastAsia="宋体" w:cs="宋体"/>
          <w:b w:val="0"/>
          <w:bCs w:val="0"/>
          <w:color w:val="auto"/>
          <w:sz w:val="24"/>
          <w:szCs w:val="24"/>
        </w:rPr>
        <w:t>3.</w:t>
      </w:r>
      <w:r>
        <w:rPr>
          <w:rFonts w:hint="eastAsia" w:ascii="宋体" w:hAnsi="宋体" w:cs="宋体"/>
          <w:b w:val="0"/>
          <w:bCs w:val="0"/>
          <w:color w:val="auto"/>
          <w:sz w:val="24"/>
          <w:szCs w:val="24"/>
          <w:lang w:val="en-US" w:eastAsia="zh-CN"/>
        </w:rPr>
        <w:t>7</w:t>
      </w:r>
      <w:bookmarkEnd w:id="6"/>
      <w:bookmarkStart w:id="7" w:name="OLE_LINK9"/>
      <w:r>
        <w:rPr>
          <w:rFonts w:hint="eastAsia" w:ascii="宋体" w:hAnsi="宋体" w:cs="宋体"/>
          <w:b w:val="0"/>
          <w:bCs w:val="0"/>
          <w:color w:val="auto"/>
          <w:sz w:val="24"/>
          <w:szCs w:val="24"/>
          <w:lang w:val="en-US" w:eastAsia="zh-CN"/>
        </w:rPr>
        <w:t>各</w:t>
      </w:r>
      <w:r>
        <w:rPr>
          <w:rFonts w:hint="eastAsia" w:ascii="宋体" w:hAnsi="宋体" w:eastAsia="宋体" w:cs="宋体"/>
          <w:b w:val="0"/>
          <w:bCs w:val="0"/>
          <w:color w:val="auto"/>
          <w:sz w:val="24"/>
          <w:szCs w:val="24"/>
        </w:rPr>
        <w:t>投标人在参与本项目时，</w:t>
      </w:r>
      <w:r>
        <w:rPr>
          <w:rFonts w:hint="eastAsia" w:ascii="宋体" w:hAnsi="宋体" w:cs="宋体"/>
          <w:b w:val="0"/>
          <w:bCs w:val="0"/>
          <w:color w:val="auto"/>
          <w:sz w:val="24"/>
          <w:szCs w:val="24"/>
          <w:lang w:val="en-US" w:eastAsia="zh-CN"/>
        </w:rPr>
        <w:t>可报多个标段，但只能中一个标段。</w:t>
      </w:r>
      <w:bookmarkEnd w:id="7"/>
    </w:p>
    <w:p w14:paraId="079023E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4.招标文件的获取</w:t>
      </w:r>
    </w:p>
    <w:p w14:paraId="710D7236">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4.1凡有意参加投标者，企业可直接在该公告下方相关附件下载也可以免费注册登录商丘市公共资源交易中心（https://ggzyjy.shangqiu.gov.cn）下载招标文件、图纸及工程量清单；</w:t>
      </w:r>
    </w:p>
    <w:p w14:paraId="21CBBCA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4.2招标文件下载开始时间：同招标公告发布时间；</w:t>
      </w:r>
    </w:p>
    <w:p w14:paraId="078A7CC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4.3招标文件下载截止时间：同开标时间。</w:t>
      </w:r>
    </w:p>
    <w:p w14:paraId="68429DA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5.投标文件的递交</w:t>
      </w:r>
    </w:p>
    <w:p w14:paraId="6549291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5.1网上递交投标文件的截止时间及开标时间：</w:t>
      </w:r>
      <w:r>
        <w:rPr>
          <w:rFonts w:hint="eastAsia" w:ascii="宋体" w:hAnsi="宋体" w:eastAsia="宋体" w:cs="宋体"/>
          <w:b w:val="0"/>
          <w:bCs w:val="0"/>
          <w:color w:val="auto"/>
          <w:sz w:val="24"/>
          <w:szCs w:val="24"/>
          <w:u w:val="none"/>
        </w:rPr>
        <w:t xml:space="preserve"> 2025 年</w:t>
      </w:r>
      <w:r>
        <w:rPr>
          <w:rFonts w:hint="eastAsia" w:ascii="宋体" w:hAnsi="宋体" w:cs="宋体"/>
          <w:b w:val="0"/>
          <w:bCs w:val="0"/>
          <w:color w:val="auto"/>
          <w:sz w:val="24"/>
          <w:szCs w:val="24"/>
          <w:u w:val="none"/>
          <w:lang w:val="en-US" w:eastAsia="zh-CN"/>
        </w:rPr>
        <w:t>10</w:t>
      </w:r>
      <w:r>
        <w:rPr>
          <w:rFonts w:hint="eastAsia" w:ascii="宋体" w:hAnsi="宋体" w:eastAsia="宋体" w:cs="宋体"/>
          <w:b w:val="0"/>
          <w:bCs w:val="0"/>
          <w:color w:val="auto"/>
          <w:sz w:val="24"/>
          <w:szCs w:val="24"/>
          <w:u w:val="none"/>
        </w:rPr>
        <w:t>月</w:t>
      </w:r>
      <w:r>
        <w:rPr>
          <w:rFonts w:hint="eastAsia" w:ascii="宋体" w:hAnsi="宋体" w:cs="宋体"/>
          <w:b w:val="0"/>
          <w:bCs w:val="0"/>
          <w:color w:val="auto"/>
          <w:sz w:val="24"/>
          <w:szCs w:val="24"/>
          <w:u w:val="none"/>
          <w:lang w:val="en-US" w:eastAsia="zh-CN"/>
        </w:rPr>
        <w:t>22</w:t>
      </w:r>
      <w:r>
        <w:rPr>
          <w:rFonts w:hint="eastAsia" w:ascii="宋体" w:hAnsi="宋体" w:eastAsia="宋体" w:cs="宋体"/>
          <w:b w:val="0"/>
          <w:bCs w:val="0"/>
          <w:color w:val="auto"/>
          <w:sz w:val="24"/>
          <w:szCs w:val="24"/>
          <w:u w:val="none"/>
        </w:rPr>
        <w:t>日</w:t>
      </w:r>
      <w:r>
        <w:rPr>
          <w:rFonts w:hint="eastAsia" w:ascii="宋体" w:hAnsi="宋体" w:cs="宋体"/>
          <w:b w:val="0"/>
          <w:bCs w:val="0"/>
          <w:color w:val="auto"/>
          <w:sz w:val="24"/>
          <w:szCs w:val="24"/>
          <w:u w:val="none"/>
          <w:lang w:val="en-US" w:eastAsia="zh-CN"/>
        </w:rPr>
        <w:t xml:space="preserve"> 9时00</w:t>
      </w:r>
      <w:r>
        <w:rPr>
          <w:rFonts w:hint="eastAsia" w:ascii="宋体" w:hAnsi="宋体" w:eastAsia="宋体" w:cs="宋体"/>
          <w:b w:val="0"/>
          <w:bCs w:val="0"/>
          <w:color w:val="auto"/>
          <w:sz w:val="24"/>
          <w:szCs w:val="24"/>
          <w:u w:val="none"/>
        </w:rPr>
        <w:t xml:space="preserve"> 分</w:t>
      </w:r>
      <w:r>
        <w:rPr>
          <w:rFonts w:hint="eastAsia" w:ascii="宋体" w:hAnsi="宋体" w:eastAsia="宋体" w:cs="宋体"/>
          <w:b w:val="0"/>
          <w:bCs w:val="0"/>
          <w:color w:val="auto"/>
          <w:sz w:val="24"/>
          <w:szCs w:val="24"/>
        </w:rPr>
        <w:t>（北京时间）；</w:t>
      </w:r>
    </w:p>
    <w:p w14:paraId="5075F0D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5.2开标地点：柘城县公共资源交易中心第一开标室；</w:t>
      </w:r>
    </w:p>
    <w:p w14:paraId="68A965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5.3投标文件解密开始和截止时间：</w:t>
      </w:r>
      <w:r>
        <w:rPr>
          <w:rFonts w:hint="eastAsia" w:ascii="宋体" w:hAnsi="宋体" w:eastAsia="宋体" w:cs="宋体"/>
          <w:b w:val="0"/>
          <w:bCs w:val="0"/>
          <w:color w:val="auto"/>
          <w:sz w:val="24"/>
          <w:szCs w:val="24"/>
          <w:u w:val="none"/>
        </w:rPr>
        <w:t xml:space="preserve"> 2025 年</w:t>
      </w:r>
      <w:r>
        <w:rPr>
          <w:rFonts w:hint="eastAsia" w:ascii="宋体" w:hAnsi="宋体" w:cs="宋体"/>
          <w:b w:val="0"/>
          <w:bCs w:val="0"/>
          <w:color w:val="auto"/>
          <w:sz w:val="24"/>
          <w:szCs w:val="24"/>
          <w:u w:val="none"/>
          <w:lang w:val="en-US" w:eastAsia="zh-CN"/>
        </w:rPr>
        <w:t>10</w:t>
      </w:r>
      <w:r>
        <w:rPr>
          <w:rFonts w:hint="eastAsia" w:ascii="宋体" w:hAnsi="宋体" w:eastAsia="宋体" w:cs="宋体"/>
          <w:b w:val="0"/>
          <w:bCs w:val="0"/>
          <w:color w:val="auto"/>
          <w:sz w:val="24"/>
          <w:szCs w:val="24"/>
          <w:u w:val="none"/>
        </w:rPr>
        <w:t>月</w:t>
      </w:r>
      <w:r>
        <w:rPr>
          <w:rFonts w:hint="eastAsia" w:ascii="宋体" w:hAnsi="宋体" w:cs="宋体"/>
          <w:b w:val="0"/>
          <w:bCs w:val="0"/>
          <w:color w:val="auto"/>
          <w:sz w:val="24"/>
          <w:szCs w:val="24"/>
          <w:u w:val="none"/>
          <w:lang w:val="en-US" w:eastAsia="zh-CN"/>
        </w:rPr>
        <w:t xml:space="preserve">22 </w:t>
      </w:r>
      <w:r>
        <w:rPr>
          <w:rFonts w:hint="eastAsia" w:ascii="宋体" w:hAnsi="宋体" w:eastAsia="宋体" w:cs="宋体"/>
          <w:b w:val="0"/>
          <w:bCs w:val="0"/>
          <w:color w:val="auto"/>
          <w:sz w:val="24"/>
          <w:szCs w:val="24"/>
          <w:u w:val="none"/>
        </w:rPr>
        <w:t>日</w:t>
      </w:r>
      <w:r>
        <w:rPr>
          <w:rFonts w:hint="eastAsia" w:ascii="宋体" w:hAnsi="宋体" w:cs="宋体"/>
          <w:b w:val="0"/>
          <w:bCs w:val="0"/>
          <w:color w:val="auto"/>
          <w:sz w:val="24"/>
          <w:szCs w:val="24"/>
          <w:u w:val="none"/>
          <w:lang w:val="en-US" w:eastAsia="zh-CN"/>
        </w:rPr>
        <w:t xml:space="preserve"> 9时00</w:t>
      </w:r>
      <w:r>
        <w:rPr>
          <w:rFonts w:hint="eastAsia" w:ascii="宋体" w:hAnsi="宋体" w:eastAsia="宋体" w:cs="宋体"/>
          <w:b w:val="0"/>
          <w:bCs w:val="0"/>
          <w:color w:val="auto"/>
          <w:sz w:val="24"/>
          <w:szCs w:val="24"/>
          <w:u w:val="none"/>
        </w:rPr>
        <w:t xml:space="preserve"> 分至 2025 年</w:t>
      </w:r>
      <w:r>
        <w:rPr>
          <w:rFonts w:hint="eastAsia" w:ascii="宋体" w:hAnsi="宋体" w:cs="宋体"/>
          <w:b w:val="0"/>
          <w:bCs w:val="0"/>
          <w:color w:val="auto"/>
          <w:sz w:val="24"/>
          <w:szCs w:val="24"/>
          <w:u w:val="none"/>
          <w:lang w:val="en-US" w:eastAsia="zh-CN"/>
        </w:rPr>
        <w:t xml:space="preserve">  10</w:t>
      </w:r>
      <w:r>
        <w:rPr>
          <w:rFonts w:hint="eastAsia" w:ascii="宋体" w:hAnsi="宋体" w:eastAsia="宋体" w:cs="宋体"/>
          <w:b w:val="0"/>
          <w:bCs w:val="0"/>
          <w:color w:val="auto"/>
          <w:sz w:val="24"/>
          <w:szCs w:val="24"/>
          <w:u w:val="none"/>
        </w:rPr>
        <w:t>月</w:t>
      </w:r>
      <w:r>
        <w:rPr>
          <w:rFonts w:hint="eastAsia" w:ascii="宋体" w:hAnsi="宋体" w:cs="宋体"/>
          <w:b w:val="0"/>
          <w:bCs w:val="0"/>
          <w:color w:val="auto"/>
          <w:sz w:val="24"/>
          <w:szCs w:val="24"/>
          <w:u w:val="none"/>
          <w:lang w:val="en-US" w:eastAsia="zh-CN"/>
        </w:rPr>
        <w:t xml:space="preserve">22 </w:t>
      </w:r>
      <w:r>
        <w:rPr>
          <w:rFonts w:hint="eastAsia" w:ascii="宋体" w:hAnsi="宋体" w:eastAsia="宋体" w:cs="宋体"/>
          <w:b w:val="0"/>
          <w:bCs w:val="0"/>
          <w:color w:val="auto"/>
          <w:sz w:val="24"/>
          <w:szCs w:val="24"/>
          <w:u w:val="none"/>
        </w:rPr>
        <w:t>日</w:t>
      </w:r>
      <w:r>
        <w:rPr>
          <w:rFonts w:hint="eastAsia" w:ascii="宋体" w:hAnsi="宋体" w:cs="宋体"/>
          <w:b w:val="0"/>
          <w:bCs w:val="0"/>
          <w:color w:val="auto"/>
          <w:sz w:val="24"/>
          <w:szCs w:val="24"/>
          <w:u w:val="none"/>
          <w:lang w:val="en-US" w:eastAsia="zh-CN"/>
        </w:rPr>
        <w:t xml:space="preserve"> 11时00</w:t>
      </w:r>
      <w:r>
        <w:rPr>
          <w:rFonts w:hint="eastAsia" w:ascii="宋体" w:hAnsi="宋体" w:eastAsia="宋体" w:cs="宋体"/>
          <w:b w:val="0"/>
          <w:bCs w:val="0"/>
          <w:color w:val="auto"/>
          <w:sz w:val="24"/>
          <w:szCs w:val="24"/>
          <w:u w:val="none"/>
        </w:rPr>
        <w:t xml:space="preserve"> 分；</w:t>
      </w:r>
      <w:r>
        <w:rPr>
          <w:rFonts w:hint="eastAsia" w:ascii="宋体" w:hAnsi="宋体" w:eastAsia="宋体" w:cs="宋体"/>
          <w:b w:val="0"/>
          <w:bCs w:val="0"/>
          <w:color w:val="auto"/>
          <w:sz w:val="24"/>
          <w:szCs w:val="24"/>
        </w:rPr>
        <w:t>在规定的时间内因投标人原因未完成解密的投标文件视为无效；</w:t>
      </w:r>
    </w:p>
    <w:p w14:paraId="57F0FB0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5.4投标人应将电子投标文件在投标专区上传到商丘市公共资源交易中心平台。因投标人原因电子投标文件逾期上传或没有上传的，招标人将拒绝接收；</w:t>
      </w:r>
    </w:p>
    <w:p w14:paraId="13EF57E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5.5电子投标文件网上递交流程：在电子投标文件网上递交的截止时间前，使用 CA 锁登录后将已固化且加密的电子投标文件通过网上递交的方式在投标专区自行网上递交，并确保网上递交成功（为保证文件正常网上递交，请投标人错峰上传）；</w:t>
      </w:r>
    </w:p>
    <w:p w14:paraId="079792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val="0"/>
          <w:bCs w:val="0"/>
          <w:color w:val="auto"/>
          <w:sz w:val="24"/>
          <w:szCs w:val="24"/>
          <w:lang w:eastAsia="zh-CN"/>
        </w:rPr>
      </w:pPr>
      <w:r>
        <w:rPr>
          <w:rFonts w:hint="eastAsia" w:ascii="宋体" w:hAnsi="宋体" w:eastAsia="宋体" w:cs="宋体"/>
          <w:b w:val="0"/>
          <w:bCs w:val="0"/>
          <w:color w:val="auto"/>
          <w:sz w:val="24"/>
          <w:szCs w:val="24"/>
        </w:rPr>
        <w:t>5.6 本项目实行不见面开评标，投标人不需再到达现场（需要现场演示或样品展示的除外），请投标人通过互联网登录交易平台自助完成投标签到、投标文件解密及澄清答疑等操作</w:t>
      </w:r>
      <w:r>
        <w:rPr>
          <w:rFonts w:hint="eastAsia" w:ascii="宋体" w:hAnsi="宋体" w:cs="宋体"/>
          <w:b w:val="0"/>
          <w:bCs w:val="0"/>
          <w:color w:val="auto"/>
          <w:sz w:val="24"/>
          <w:szCs w:val="24"/>
          <w:lang w:eastAsia="zh-CN"/>
        </w:rPr>
        <w:t>。</w:t>
      </w:r>
    </w:p>
    <w:p w14:paraId="6A6D6F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5.7 投标人应下载安装最新版投标人工具箱《商丘电子投标人工具箱 2025-8-18（V6.9.0)》；投标人在制作投标文件时，投标人使用的投标人工具箱版本号需与代理使用的招标人工具箱版本号一致，请及时关注招标代理公司使用的招标人工具箱版本号，并使用同一版本号的投标人工具箱。</w:t>
      </w:r>
    </w:p>
    <w:p w14:paraId="2E04132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6.投标保证金交纳</w:t>
      </w:r>
    </w:p>
    <w:p w14:paraId="234A418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6.1投标保证金：最高不超过该项目招标控制价的2%，详见招标文件；</w:t>
      </w:r>
    </w:p>
    <w:p w14:paraId="6F9B5B8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6.2交纳方式：可以采用银行保函、担保保函、投标保证保险、银行汇款的方式；</w:t>
      </w:r>
    </w:p>
    <w:p w14:paraId="6049398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6.2.1银行保函、担保保函、保证保险保函开具时间及方式：</w:t>
      </w:r>
    </w:p>
    <w:p w14:paraId="196FFC0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(1)开具截至时间：</w:t>
      </w:r>
      <w:r>
        <w:rPr>
          <w:rFonts w:hint="eastAsia" w:ascii="宋体" w:hAnsi="宋体" w:eastAsia="宋体" w:cs="宋体"/>
          <w:b w:val="0"/>
          <w:bCs w:val="0"/>
          <w:color w:val="auto"/>
          <w:sz w:val="24"/>
          <w:szCs w:val="24"/>
          <w:u w:val="none"/>
        </w:rPr>
        <w:t xml:space="preserve"> 2025 年</w:t>
      </w:r>
      <w:r>
        <w:rPr>
          <w:rFonts w:hint="eastAsia" w:ascii="宋体" w:hAnsi="宋体" w:cs="宋体"/>
          <w:b w:val="0"/>
          <w:bCs w:val="0"/>
          <w:color w:val="auto"/>
          <w:sz w:val="24"/>
          <w:szCs w:val="24"/>
          <w:u w:val="none"/>
          <w:lang w:val="en-US" w:eastAsia="zh-CN"/>
        </w:rPr>
        <w:t xml:space="preserve"> 9 </w:t>
      </w:r>
      <w:r>
        <w:rPr>
          <w:rFonts w:hint="eastAsia" w:ascii="宋体" w:hAnsi="宋体" w:eastAsia="宋体" w:cs="宋体"/>
          <w:b w:val="0"/>
          <w:bCs w:val="0"/>
          <w:color w:val="auto"/>
          <w:sz w:val="24"/>
          <w:szCs w:val="24"/>
          <w:u w:val="none"/>
        </w:rPr>
        <w:t>月</w:t>
      </w:r>
      <w:r>
        <w:rPr>
          <w:rFonts w:hint="eastAsia" w:ascii="宋体" w:hAnsi="宋体" w:cs="宋体"/>
          <w:b w:val="0"/>
          <w:bCs w:val="0"/>
          <w:color w:val="auto"/>
          <w:sz w:val="24"/>
          <w:szCs w:val="24"/>
          <w:u w:val="none"/>
          <w:lang w:val="en-US" w:eastAsia="zh-CN"/>
        </w:rPr>
        <w:t xml:space="preserve">30 </w:t>
      </w:r>
      <w:r>
        <w:rPr>
          <w:rFonts w:hint="eastAsia" w:ascii="宋体" w:hAnsi="宋体" w:eastAsia="宋体" w:cs="宋体"/>
          <w:b w:val="0"/>
          <w:bCs w:val="0"/>
          <w:color w:val="auto"/>
          <w:sz w:val="24"/>
          <w:szCs w:val="24"/>
          <w:u w:val="none"/>
        </w:rPr>
        <w:t>日</w:t>
      </w:r>
      <w:r>
        <w:rPr>
          <w:rFonts w:hint="eastAsia" w:ascii="宋体" w:hAnsi="宋体" w:cs="宋体"/>
          <w:b w:val="0"/>
          <w:bCs w:val="0"/>
          <w:color w:val="auto"/>
          <w:sz w:val="24"/>
          <w:szCs w:val="24"/>
          <w:u w:val="none"/>
          <w:lang w:val="en-US" w:eastAsia="zh-CN"/>
        </w:rPr>
        <w:t xml:space="preserve"> 9时00</w:t>
      </w:r>
      <w:r>
        <w:rPr>
          <w:rFonts w:hint="eastAsia" w:ascii="宋体" w:hAnsi="宋体" w:eastAsia="宋体" w:cs="宋体"/>
          <w:b w:val="0"/>
          <w:bCs w:val="0"/>
          <w:color w:val="auto"/>
          <w:sz w:val="24"/>
          <w:szCs w:val="24"/>
          <w:u w:val="none"/>
        </w:rPr>
        <w:t xml:space="preserve"> 分至 2025 年</w:t>
      </w:r>
      <w:r>
        <w:rPr>
          <w:rFonts w:hint="eastAsia" w:ascii="宋体" w:hAnsi="宋体" w:cs="宋体"/>
          <w:b w:val="0"/>
          <w:bCs w:val="0"/>
          <w:color w:val="auto"/>
          <w:sz w:val="24"/>
          <w:szCs w:val="24"/>
          <w:u w:val="none"/>
          <w:lang w:val="en-US" w:eastAsia="zh-CN"/>
        </w:rPr>
        <w:t xml:space="preserve"> 10 </w:t>
      </w:r>
      <w:r>
        <w:rPr>
          <w:rFonts w:hint="eastAsia" w:ascii="宋体" w:hAnsi="宋体" w:eastAsia="宋体" w:cs="宋体"/>
          <w:b w:val="0"/>
          <w:bCs w:val="0"/>
          <w:color w:val="auto"/>
          <w:sz w:val="24"/>
          <w:szCs w:val="24"/>
          <w:u w:val="none"/>
        </w:rPr>
        <w:t>月</w:t>
      </w:r>
      <w:r>
        <w:rPr>
          <w:rFonts w:hint="eastAsia" w:ascii="宋体" w:hAnsi="宋体" w:cs="宋体"/>
          <w:b w:val="0"/>
          <w:bCs w:val="0"/>
          <w:color w:val="auto"/>
          <w:sz w:val="24"/>
          <w:szCs w:val="24"/>
          <w:u w:val="none"/>
          <w:lang w:val="en-US" w:eastAsia="zh-CN"/>
        </w:rPr>
        <w:t xml:space="preserve">22 </w:t>
      </w:r>
      <w:r>
        <w:rPr>
          <w:rFonts w:hint="eastAsia" w:ascii="宋体" w:hAnsi="宋体" w:eastAsia="宋体" w:cs="宋体"/>
          <w:b w:val="0"/>
          <w:bCs w:val="0"/>
          <w:color w:val="auto"/>
          <w:sz w:val="24"/>
          <w:szCs w:val="24"/>
          <w:u w:val="none"/>
        </w:rPr>
        <w:t>日</w:t>
      </w:r>
      <w:r>
        <w:rPr>
          <w:rFonts w:hint="eastAsia" w:ascii="宋体" w:hAnsi="宋体" w:cs="宋体"/>
          <w:b w:val="0"/>
          <w:bCs w:val="0"/>
          <w:color w:val="auto"/>
          <w:sz w:val="24"/>
          <w:szCs w:val="24"/>
          <w:u w:val="none"/>
          <w:lang w:val="en-US" w:eastAsia="zh-CN"/>
        </w:rPr>
        <w:t>00 时00</w:t>
      </w:r>
      <w:r>
        <w:rPr>
          <w:rFonts w:hint="eastAsia" w:ascii="宋体" w:hAnsi="宋体" w:eastAsia="宋体" w:cs="宋体"/>
          <w:b w:val="0"/>
          <w:bCs w:val="0"/>
          <w:color w:val="auto"/>
          <w:sz w:val="24"/>
          <w:szCs w:val="24"/>
          <w:u w:val="none"/>
        </w:rPr>
        <w:t xml:space="preserve"> 分</w:t>
      </w:r>
      <w:r>
        <w:rPr>
          <w:rFonts w:hint="eastAsia" w:ascii="宋体" w:hAnsi="宋体" w:eastAsia="宋体" w:cs="宋体"/>
          <w:b w:val="0"/>
          <w:bCs w:val="0"/>
          <w:color w:val="auto"/>
          <w:sz w:val="24"/>
          <w:szCs w:val="24"/>
        </w:rPr>
        <w:t>截止(以保函实际开具成功时间为准)。</w:t>
      </w:r>
    </w:p>
    <w:p w14:paraId="3A39C3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开具方式：在商丘市公共资源交易中心（https://ggzyjy.shangqiu.gov.cn）对应项目公告下点击“我要投标”进入投标管理页面，选择“开具投标保函/保证保险”。具体流程详见商丘市公共资源交易中心系统2020年3月6日发布的《关于推行电子投标保函的通知》附件“电子投标保函办理流程”。</w:t>
      </w:r>
    </w:p>
    <w:p w14:paraId="25213B0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6.2.2银行汇款缴纳时间及方式：</w:t>
      </w:r>
    </w:p>
    <w:p w14:paraId="077702B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(1)交纳及到账时间：</w:t>
      </w:r>
      <w:r>
        <w:rPr>
          <w:rFonts w:hint="eastAsia" w:ascii="宋体" w:hAnsi="宋体" w:eastAsia="宋体" w:cs="宋体"/>
          <w:b w:val="0"/>
          <w:bCs w:val="0"/>
          <w:color w:val="auto"/>
          <w:sz w:val="24"/>
          <w:szCs w:val="24"/>
          <w:u w:val="none"/>
        </w:rPr>
        <w:t xml:space="preserve"> 2025 年</w:t>
      </w:r>
      <w:r>
        <w:rPr>
          <w:rFonts w:hint="eastAsia" w:ascii="宋体" w:hAnsi="宋体" w:cs="宋体"/>
          <w:b w:val="0"/>
          <w:bCs w:val="0"/>
          <w:color w:val="auto"/>
          <w:sz w:val="24"/>
          <w:szCs w:val="24"/>
          <w:u w:val="none"/>
          <w:lang w:val="en-US" w:eastAsia="zh-CN"/>
        </w:rPr>
        <w:t>9</w:t>
      </w:r>
      <w:r>
        <w:rPr>
          <w:rFonts w:hint="eastAsia" w:ascii="宋体" w:hAnsi="宋体" w:eastAsia="宋体" w:cs="宋体"/>
          <w:b w:val="0"/>
          <w:bCs w:val="0"/>
          <w:color w:val="auto"/>
          <w:sz w:val="24"/>
          <w:szCs w:val="24"/>
          <w:u w:val="none"/>
        </w:rPr>
        <w:t>月</w:t>
      </w:r>
      <w:r>
        <w:rPr>
          <w:rFonts w:hint="eastAsia" w:ascii="宋体" w:hAnsi="宋体" w:cs="宋体"/>
          <w:b w:val="0"/>
          <w:bCs w:val="0"/>
          <w:color w:val="auto"/>
          <w:sz w:val="24"/>
          <w:szCs w:val="24"/>
          <w:u w:val="none"/>
          <w:lang w:val="en-US" w:eastAsia="zh-CN"/>
        </w:rPr>
        <w:t xml:space="preserve">30 </w:t>
      </w:r>
      <w:r>
        <w:rPr>
          <w:rFonts w:hint="eastAsia" w:ascii="宋体" w:hAnsi="宋体" w:eastAsia="宋体" w:cs="宋体"/>
          <w:b w:val="0"/>
          <w:bCs w:val="0"/>
          <w:color w:val="auto"/>
          <w:sz w:val="24"/>
          <w:szCs w:val="24"/>
          <w:u w:val="none"/>
        </w:rPr>
        <w:t>日</w:t>
      </w:r>
      <w:r>
        <w:rPr>
          <w:rFonts w:hint="eastAsia" w:ascii="宋体" w:hAnsi="宋体" w:cs="宋体"/>
          <w:b w:val="0"/>
          <w:bCs w:val="0"/>
          <w:color w:val="auto"/>
          <w:sz w:val="24"/>
          <w:szCs w:val="24"/>
          <w:u w:val="none"/>
          <w:lang w:val="en-US" w:eastAsia="zh-CN"/>
        </w:rPr>
        <w:t xml:space="preserve"> 9时00</w:t>
      </w:r>
      <w:r>
        <w:rPr>
          <w:rFonts w:hint="eastAsia" w:ascii="宋体" w:hAnsi="宋体" w:eastAsia="宋体" w:cs="宋体"/>
          <w:b w:val="0"/>
          <w:bCs w:val="0"/>
          <w:color w:val="auto"/>
          <w:sz w:val="24"/>
          <w:szCs w:val="24"/>
          <w:u w:val="none"/>
        </w:rPr>
        <w:t xml:space="preserve"> 分至 2025 年</w:t>
      </w:r>
      <w:r>
        <w:rPr>
          <w:rFonts w:hint="eastAsia" w:ascii="宋体" w:hAnsi="宋体" w:cs="宋体"/>
          <w:b w:val="0"/>
          <w:bCs w:val="0"/>
          <w:color w:val="auto"/>
          <w:sz w:val="24"/>
          <w:szCs w:val="24"/>
          <w:u w:val="none"/>
          <w:lang w:val="en-US" w:eastAsia="zh-CN"/>
        </w:rPr>
        <w:t>10</w:t>
      </w:r>
      <w:r>
        <w:rPr>
          <w:rFonts w:hint="eastAsia" w:ascii="宋体" w:hAnsi="宋体" w:eastAsia="宋体" w:cs="宋体"/>
          <w:b w:val="0"/>
          <w:bCs w:val="0"/>
          <w:color w:val="auto"/>
          <w:sz w:val="24"/>
          <w:szCs w:val="24"/>
          <w:u w:val="none"/>
        </w:rPr>
        <w:t>月</w:t>
      </w:r>
      <w:r>
        <w:rPr>
          <w:rFonts w:hint="eastAsia" w:ascii="宋体" w:hAnsi="宋体" w:cs="宋体"/>
          <w:b w:val="0"/>
          <w:bCs w:val="0"/>
          <w:color w:val="auto"/>
          <w:sz w:val="24"/>
          <w:szCs w:val="24"/>
          <w:u w:val="none"/>
          <w:lang w:val="en-US" w:eastAsia="zh-CN"/>
        </w:rPr>
        <w:t xml:space="preserve"> 21</w:t>
      </w:r>
      <w:r>
        <w:rPr>
          <w:rFonts w:hint="eastAsia" w:ascii="宋体" w:hAnsi="宋体" w:eastAsia="宋体" w:cs="宋体"/>
          <w:b w:val="0"/>
          <w:bCs w:val="0"/>
          <w:color w:val="auto"/>
          <w:sz w:val="24"/>
          <w:szCs w:val="24"/>
          <w:u w:val="none"/>
        </w:rPr>
        <w:t>日</w:t>
      </w:r>
      <w:r>
        <w:rPr>
          <w:rFonts w:hint="eastAsia" w:ascii="宋体" w:hAnsi="宋体" w:cs="宋体"/>
          <w:b w:val="0"/>
          <w:bCs w:val="0"/>
          <w:color w:val="auto"/>
          <w:sz w:val="24"/>
          <w:szCs w:val="24"/>
          <w:u w:val="none"/>
          <w:lang w:val="en-US" w:eastAsia="zh-CN"/>
        </w:rPr>
        <w:t>17 时00</w:t>
      </w:r>
      <w:r>
        <w:rPr>
          <w:rFonts w:hint="eastAsia" w:ascii="宋体" w:hAnsi="宋体" w:eastAsia="宋体" w:cs="宋体"/>
          <w:b w:val="0"/>
          <w:bCs w:val="0"/>
          <w:color w:val="auto"/>
          <w:sz w:val="24"/>
          <w:szCs w:val="24"/>
          <w:u w:val="none"/>
        </w:rPr>
        <w:t xml:space="preserve"> 分截止</w:t>
      </w:r>
      <w:r>
        <w:rPr>
          <w:rFonts w:hint="eastAsia" w:ascii="宋体" w:hAnsi="宋体" w:eastAsia="宋体" w:cs="宋体"/>
          <w:b w:val="0"/>
          <w:bCs w:val="0"/>
          <w:color w:val="auto"/>
          <w:sz w:val="24"/>
          <w:szCs w:val="24"/>
        </w:rPr>
        <w:t>（以保证金实际到账时间为准）。</w:t>
      </w:r>
    </w:p>
    <w:p w14:paraId="4940D72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获取方式：在商丘市公共资源交易中心（https://ggzyjy.shangqiu.gov.cn）对应项目公告下点击“我要投标”进入投标管理页面，选择“保证金账号”。（保证金账户由银行账号池提供，且每个标段每个投标人获取的账号均不会相同，保证金递交须由投标人的基本账户汇出，若出现多个投标人保证金交至同一账号或多个保证金由同一基本账号转出均按无效处理）。</w:t>
      </w:r>
    </w:p>
    <w:p w14:paraId="48ECF31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7.特别声明</w:t>
      </w:r>
    </w:p>
    <w:p w14:paraId="74B58FB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7.1在该</w:t>
      </w:r>
      <w:r>
        <w:rPr>
          <w:rFonts w:hint="eastAsia" w:ascii="宋体" w:hAnsi="宋体" w:cs="宋体"/>
          <w:b w:val="0"/>
          <w:bCs w:val="0"/>
          <w:color w:val="auto"/>
          <w:sz w:val="24"/>
          <w:szCs w:val="24"/>
          <w:lang w:val="en-US" w:eastAsia="zh-CN"/>
        </w:rPr>
        <w:t>项目</w:t>
      </w:r>
      <w:r>
        <w:rPr>
          <w:rFonts w:hint="eastAsia" w:ascii="宋体" w:hAnsi="宋体" w:eastAsia="宋体" w:cs="宋体"/>
          <w:b w:val="0"/>
          <w:bCs w:val="0"/>
          <w:color w:val="auto"/>
          <w:sz w:val="24"/>
          <w:szCs w:val="24"/>
        </w:rPr>
        <w:t>招投标有效期内，中标候选人须无条件接受对投标文件中资料（如：企业资质、人员资质、业绩证明等）的核查工作，若不配合核查视为自动放弃中标候选人资格；</w:t>
      </w:r>
    </w:p>
    <w:p w14:paraId="43A6BF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7.2经核实，投标文件中的资料存在造假行为的，取消其中标候选人资格；</w:t>
      </w:r>
    </w:p>
    <w:p w14:paraId="7B42040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7.3如核查不到相关结果（能提出合理书面说明原因的除外），否则视为自动放弃中标候选人资格。</w:t>
      </w:r>
    </w:p>
    <w:p w14:paraId="564F920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7.4中标候选人存在 1、2、3 项情况的，须无条件承担以下后果：</w:t>
      </w:r>
    </w:p>
    <w:p w14:paraId="5B74DAE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7.4.1没收投标保证金；</w:t>
      </w:r>
    </w:p>
    <w:p w14:paraId="614EC52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7.4.2因投标文件中的资料造假导致项目中标人更换或招标失败，对招标人产生的所有经济损失由造假方予以全部赔偿。</w:t>
      </w:r>
    </w:p>
    <w:p w14:paraId="2EEF3B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7.4.3中标候选人存在造假行为的，报建设行政主管部门进行相应处理（如：拉入“黑名单”）。</w:t>
      </w:r>
    </w:p>
    <w:p w14:paraId="5310318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rPr>
        <w:t>.发布公告的媒介</w:t>
      </w:r>
    </w:p>
    <w:p w14:paraId="7142FB5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本次招标公告同时在《河南省政府采购网》、《商丘市政府采购网》、《中国招标投标公共服务平台》、《全国公共资源交易平台（河南省·商丘市）》 上发布。</w:t>
      </w:r>
    </w:p>
    <w:p w14:paraId="7F94BA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9</w:t>
      </w:r>
      <w:r>
        <w:rPr>
          <w:rFonts w:hint="eastAsia" w:ascii="宋体" w:hAnsi="宋体" w:eastAsia="宋体" w:cs="宋体"/>
          <w:b w:val="0"/>
          <w:bCs w:val="0"/>
          <w:color w:val="auto"/>
          <w:sz w:val="24"/>
          <w:szCs w:val="24"/>
        </w:rPr>
        <w:t>.异议和投诉渠道</w:t>
      </w:r>
    </w:p>
    <w:p w14:paraId="74BAC5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各潜在投标人对本项目有异议的，应当在法定期间内以书面形式有法定代表人或其授权委托代表签字并加盖单位公章向招标人或招标代理机构提出。线上异议操作流程请参考商丘市公共资源交易中心 2021 年 6 月 16 日发布的通知公告-《关于开通项目在线质疑/异议和处理功能的通知》。</w:t>
      </w:r>
    </w:p>
    <w:p w14:paraId="02EACFE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10</w:t>
      </w:r>
      <w:r>
        <w:rPr>
          <w:rFonts w:hint="eastAsia" w:ascii="宋体" w:hAnsi="宋体" w:eastAsia="宋体" w:cs="宋体"/>
          <w:b w:val="0"/>
          <w:bCs w:val="0"/>
          <w:color w:val="auto"/>
          <w:sz w:val="24"/>
          <w:szCs w:val="24"/>
        </w:rPr>
        <w:t>.本次招标联系事项</w:t>
      </w:r>
    </w:p>
    <w:p w14:paraId="206F28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招标人：</w:t>
      </w:r>
      <w:r>
        <w:rPr>
          <w:rFonts w:hint="eastAsia" w:ascii="宋体" w:hAnsi="宋体" w:cs="宋体"/>
          <w:b w:val="0"/>
          <w:bCs w:val="0"/>
          <w:color w:val="auto"/>
          <w:sz w:val="24"/>
          <w:szCs w:val="24"/>
          <w:lang w:eastAsia="zh-CN"/>
        </w:rPr>
        <w:t>柘城县农业农村局</w:t>
      </w:r>
    </w:p>
    <w:p w14:paraId="1A5952C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  址：柘城县未来大道西段16号</w:t>
      </w:r>
    </w:p>
    <w:p w14:paraId="68260B1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联系人：郑先生</w:t>
      </w:r>
    </w:p>
    <w:p w14:paraId="1A9A72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电话：0370-602206</w:t>
      </w:r>
      <w:r>
        <w:rPr>
          <w:rFonts w:hint="eastAsia" w:ascii="宋体" w:hAnsi="宋体" w:cs="宋体"/>
          <w:b w:val="0"/>
          <w:bCs w:val="0"/>
          <w:color w:val="auto"/>
          <w:sz w:val="24"/>
          <w:szCs w:val="24"/>
          <w:lang w:val="en-US" w:eastAsia="zh-CN"/>
        </w:rPr>
        <w:t>1</w:t>
      </w:r>
    </w:p>
    <w:p w14:paraId="34EB783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p>
    <w:p w14:paraId="7756BA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招标代理机构：汇龙工程咨询有限公司 </w:t>
      </w:r>
    </w:p>
    <w:p w14:paraId="622ADB8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  址：郑州市高新区冬青街46号3号楼6楼</w:t>
      </w:r>
    </w:p>
    <w:p w14:paraId="58D07F6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联系人：贾先生</w:t>
      </w:r>
    </w:p>
    <w:p w14:paraId="379D9E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  话：17703860323</w:t>
      </w:r>
    </w:p>
    <w:p w14:paraId="03CB72BD">
      <w:pPr>
        <w:pStyle w:val="6"/>
        <w:keepNext w:val="0"/>
        <w:keepLines w:val="0"/>
        <w:pageBreakBefore w:val="0"/>
        <w:widowControl w:val="0"/>
        <w:kinsoku/>
        <w:overflowPunct/>
        <w:topLinePunct w:val="0"/>
        <w:autoSpaceDE/>
        <w:autoSpaceDN/>
        <w:bidi w:val="0"/>
        <w:adjustRightInd/>
        <w:snapToGrid/>
        <w:spacing w:line="440" w:lineRule="exact"/>
        <w:textAlignment w:val="auto"/>
        <w:rPr>
          <w:rFonts w:hint="eastAsia"/>
          <w:b w:val="0"/>
          <w:bCs w:val="0"/>
          <w:color w:val="auto"/>
        </w:rPr>
      </w:pPr>
    </w:p>
    <w:p w14:paraId="187255D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监督部门：柘城县建设工程招标投标办公室</w:t>
      </w:r>
    </w:p>
    <w:p w14:paraId="4395D91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 址：柘城县未来大道中段</w:t>
      </w:r>
    </w:p>
    <w:p w14:paraId="3869C4E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联系人：蒲先生</w:t>
      </w:r>
    </w:p>
    <w:p w14:paraId="5AFE426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 话：0370-7213878</w:t>
      </w:r>
    </w:p>
    <w:p w14:paraId="2EFA779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val="0"/>
          <w:color w:val="auto"/>
          <w:sz w:val="24"/>
          <w:szCs w:val="24"/>
          <w:lang w:val="en-US" w:eastAsia="zh-CN"/>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cs="宋体"/>
          <w:b w:val="0"/>
          <w:bCs w:val="0"/>
          <w:color w:val="auto"/>
          <w:sz w:val="24"/>
          <w:szCs w:val="24"/>
          <w:lang w:val="en-US" w:eastAsia="zh-CN"/>
        </w:rPr>
        <w:t xml:space="preserve">  </w:t>
      </w:r>
    </w:p>
    <w:p w14:paraId="4EDF1E0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val="0"/>
          <w:color w:val="auto"/>
          <w:sz w:val="24"/>
          <w:szCs w:val="24"/>
          <w:lang w:val="en-US" w:eastAsia="zh-CN"/>
        </w:rPr>
      </w:pPr>
    </w:p>
    <w:p w14:paraId="6FF5C378">
      <w:pPr>
        <w:keepNext w:val="0"/>
        <w:keepLines w:val="0"/>
        <w:pageBreakBefore w:val="0"/>
        <w:widowControl w:val="0"/>
        <w:kinsoku/>
        <w:wordWrap/>
        <w:overflowPunct/>
        <w:topLinePunct w:val="0"/>
        <w:autoSpaceDE/>
        <w:autoSpaceDN/>
        <w:bidi w:val="0"/>
        <w:adjustRightInd/>
        <w:snapToGrid/>
        <w:spacing w:line="500" w:lineRule="exact"/>
        <w:ind w:firstLine="4320" w:firstLineChars="1800"/>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 xml:space="preserve"> 汇龙工程咨询有限公司</w:t>
      </w:r>
      <w:r>
        <w:rPr>
          <w:rFonts w:hint="eastAsia" w:ascii="宋体" w:hAnsi="宋体" w:eastAsia="宋体" w:cs="宋体"/>
          <w:b w:val="0"/>
          <w:bCs w:val="0"/>
          <w:color w:val="auto"/>
          <w:sz w:val="24"/>
          <w:szCs w:val="24"/>
          <w:lang w:val="en-US" w:eastAsia="zh-CN"/>
        </w:rPr>
        <w:t xml:space="preserve">  </w:t>
      </w:r>
    </w:p>
    <w:p w14:paraId="2F2F2C5C">
      <w:pPr>
        <w:spacing w:line="460" w:lineRule="exact"/>
        <w:jc w:val="center"/>
        <w:outlineLvl w:val="0"/>
        <w:rPr>
          <w:rStyle w:val="9"/>
          <w:rFonts w:hint="eastAsia" w:ascii="宋体" w:hAnsi="宋体" w:eastAsia="宋体" w:cs="宋体"/>
          <w:b w:val="0"/>
          <w:bCs w:val="0"/>
          <w:color w:val="auto"/>
          <w:sz w:val="32"/>
          <w:szCs w:val="32"/>
        </w:rPr>
      </w:pPr>
      <w:r>
        <w:rPr>
          <w:rFonts w:hint="eastAsia" w:ascii="宋体" w:hAnsi="宋体" w:eastAsia="宋体" w:cs="宋体"/>
          <w:b w:val="0"/>
          <w:bCs w:val="0"/>
          <w:color w:val="auto"/>
          <w:sz w:val="24"/>
          <w:szCs w:val="24"/>
          <w:u w:val="none"/>
          <w:lang w:val="en-US" w:eastAsia="zh-CN"/>
        </w:rPr>
        <w:t xml:space="preserve"> </w:t>
      </w:r>
      <w:r>
        <w:rPr>
          <w:rFonts w:hint="eastAsia" w:ascii="宋体" w:hAnsi="宋体" w:cs="宋体"/>
          <w:b w:val="0"/>
          <w:bCs w:val="0"/>
          <w:color w:val="auto"/>
          <w:sz w:val="24"/>
          <w:szCs w:val="24"/>
          <w:u w:val="none"/>
          <w:lang w:val="en-US" w:eastAsia="zh-CN"/>
        </w:rPr>
        <w:t xml:space="preserve">                                        </w:t>
      </w:r>
      <w:r>
        <w:rPr>
          <w:rFonts w:hint="eastAsia" w:ascii="宋体" w:hAnsi="宋体" w:eastAsia="宋体" w:cs="宋体"/>
          <w:b w:val="0"/>
          <w:bCs w:val="0"/>
          <w:color w:val="auto"/>
          <w:sz w:val="24"/>
          <w:szCs w:val="24"/>
          <w:u w:val="none"/>
          <w:lang w:val="en-US" w:eastAsia="zh-CN"/>
        </w:rPr>
        <w:t xml:space="preserve">  </w:t>
      </w:r>
      <w:r>
        <w:rPr>
          <w:rFonts w:hint="eastAsia" w:ascii="宋体" w:hAnsi="宋体" w:eastAsia="宋体" w:cs="宋体"/>
          <w:b w:val="0"/>
          <w:bCs w:val="0"/>
          <w:color w:val="auto"/>
          <w:sz w:val="24"/>
          <w:szCs w:val="24"/>
          <w:u w:val="none"/>
        </w:rPr>
        <w:t>2025 年</w:t>
      </w:r>
      <w:r>
        <w:rPr>
          <w:rFonts w:hint="eastAsia" w:ascii="宋体" w:hAnsi="宋体" w:cs="宋体"/>
          <w:b w:val="0"/>
          <w:bCs w:val="0"/>
          <w:color w:val="auto"/>
          <w:sz w:val="24"/>
          <w:szCs w:val="24"/>
          <w:u w:val="none"/>
          <w:lang w:val="en-US" w:eastAsia="zh-CN"/>
        </w:rPr>
        <w:t xml:space="preserve">9 </w:t>
      </w:r>
      <w:r>
        <w:rPr>
          <w:rFonts w:hint="eastAsia" w:ascii="宋体" w:hAnsi="宋体" w:eastAsia="宋体" w:cs="宋体"/>
          <w:b w:val="0"/>
          <w:bCs w:val="0"/>
          <w:color w:val="auto"/>
          <w:sz w:val="24"/>
          <w:szCs w:val="24"/>
          <w:u w:val="none"/>
        </w:rPr>
        <w:t xml:space="preserve">月 </w:t>
      </w:r>
      <w:r>
        <w:rPr>
          <w:rFonts w:hint="eastAsia" w:ascii="宋体" w:hAnsi="宋体" w:cs="宋体"/>
          <w:b w:val="0"/>
          <w:bCs w:val="0"/>
          <w:color w:val="auto"/>
          <w:sz w:val="24"/>
          <w:szCs w:val="24"/>
          <w:u w:val="none"/>
          <w:lang w:val="en-US" w:eastAsia="zh-CN"/>
        </w:rPr>
        <w:t>29</w:t>
      </w:r>
      <w:r>
        <w:rPr>
          <w:rFonts w:hint="eastAsia" w:ascii="宋体" w:hAnsi="宋体" w:eastAsia="宋体" w:cs="宋体"/>
          <w:b w:val="0"/>
          <w:bCs w:val="0"/>
          <w:color w:val="auto"/>
          <w:sz w:val="24"/>
          <w:szCs w:val="24"/>
          <w:u w:val="none"/>
        </w:rPr>
        <w:t xml:space="preserve"> 日</w:t>
      </w:r>
    </w:p>
    <w:p w14:paraId="3888F5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OTJkNjkwNGEwMGY1MzIyNWZkN2IzNjQ3Yzc0NzkifQ=="/>
  </w:docVars>
  <w:rsids>
    <w:rsidRoot w:val="00000000"/>
    <w:rsid w:val="2FD5FD14"/>
    <w:rsid w:val="749D4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next w:val="1"/>
    <w:autoRedefine/>
    <w:qFormat/>
    <w:uiPriority w:val="99"/>
    <w:pPr>
      <w:autoSpaceDE w:val="0"/>
      <w:autoSpaceDN w:val="0"/>
      <w:adjustRightInd w:val="0"/>
    </w:pPr>
    <w:rPr>
      <w:rFonts w:hAnsi="Calibri"/>
      <w:color w:val="000000"/>
      <w:sz w:val="24"/>
      <w:szCs w:val="24"/>
    </w:rPr>
  </w:style>
  <w:style w:type="paragraph" w:styleId="3">
    <w:name w:val="Plain Text"/>
    <w:basedOn w:val="1"/>
    <w:next w:val="4"/>
    <w:qFormat/>
    <w:uiPriority w:val="0"/>
    <w:rPr>
      <w:rFonts w:ascii="宋体" w:hAnsi="Courier New"/>
      <w:szCs w:val="20"/>
    </w:rPr>
  </w:style>
  <w:style w:type="paragraph" w:styleId="4">
    <w:name w:val="Body Text"/>
    <w:basedOn w:val="1"/>
    <w:next w:val="5"/>
    <w:qFormat/>
    <w:uiPriority w:val="0"/>
    <w:pPr>
      <w:spacing w:after="120"/>
    </w:pPr>
  </w:style>
  <w:style w:type="paragraph" w:styleId="5">
    <w:name w:val="Title"/>
    <w:basedOn w:val="1"/>
    <w:next w:val="1"/>
    <w:link w:val="9"/>
    <w:qFormat/>
    <w:uiPriority w:val="0"/>
    <w:pPr>
      <w:spacing w:before="240" w:after="60"/>
      <w:jc w:val="center"/>
      <w:outlineLvl w:val="0"/>
    </w:pPr>
    <w:rPr>
      <w:rFonts w:ascii="Cambria" w:hAnsi="Cambria"/>
      <w:b/>
      <w:bCs/>
      <w:sz w:val="32"/>
      <w:szCs w:val="32"/>
    </w:rPr>
  </w:style>
  <w:style w:type="paragraph" w:styleId="6">
    <w:name w:val="Body Text Indent 2"/>
    <w:basedOn w:val="1"/>
    <w:next w:val="3"/>
    <w:unhideWhenUsed/>
    <w:qFormat/>
    <w:uiPriority w:val="99"/>
    <w:pPr>
      <w:ind w:left="2100" w:leftChars="1000"/>
    </w:pPr>
    <w:rPr>
      <w:rFonts w:ascii="宋体" w:hAnsi="宋体"/>
      <w:sz w:val="24"/>
    </w:rPr>
  </w:style>
  <w:style w:type="character" w:customStyle="1" w:styleId="9">
    <w:name w:val="标题 字符"/>
    <w:link w:val="5"/>
    <w:autoRedefine/>
    <w:qFormat/>
    <w:uiPriority w:val="0"/>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2025-09-29T22:03:00Z</dcterms:created>
  <dc:creator>Administrator</dc:creator>
  <cp:lastModifiedBy>hhhhh</cp:lastModifiedBy>
  <dcterms:modified xsi:type="dcterms:W3CDTF">2025-09-29T22:09:19Z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ICV">
    <vt:lpwstr>1124ADB28875C7840F93DA68654E4093_43</vt:lpwstr>
  </property>
</Properties>
</file>