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  <w:t>夏邑县农业农村局夏邑县2024年农业社会化服务项目结果公告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中誉恒信工程咨询有限公司受夏邑县农业农村局的委托,就夏邑县农业农村局夏邑县2024年农业社会化服务项目进行公开招标采购,现就本次招标的结果公告如下：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一、项目概况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1、项目名称：夏邑县农业农村局夏邑县2024年农业社会化服务项目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2、招标编号：商政采〔2024〕393号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3、项目编号：夏财采招-2024-59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4、资金来源：财政资金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5、项目控制价：1242.000000万元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二、招标公告发布媒体及时间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本项目招标公告于2024年06月27日在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《中国政府采购网》、《河南省政府采购网》、《商丘市政府采购网》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及《商丘市公共资源交易服务平台》上发布。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三、评审信息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1、评审时间：2024年07月18日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2、评审地点：商丘市公共资源交易中心评标室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3、评审委员会名单：周青,马筠萍,韩玉芹,窦宪民,岳朝懿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,高宝珠（业主代表）,杨孟麟（业主代表）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四、评审结果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经夏邑县农业农村局确认中标人如下：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第一标段：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中 标 人：夏邑县信诚农业科技有限公司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中 标 价：1996170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.00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元   大写：壹佰玖拾玖万陆仟壹佰柒拾元整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注册地址：夏邑县城关镇中原国际商贸港B座216号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第二标段：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中 标 人：夏邑县天才种植农民专业合作社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中 标 价：1994000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.00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元   大写：壹佰玖拾玖万肆仟元整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注册地址：河南省商丘市夏邑县马头镇司庄村后司庄224号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第三标段：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中 标 人：夏邑县王辉农业服务专业合作社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中 标 价：2104200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.00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元   大写：贰佰壹拾万零肆仟贰佰元整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注册地址：河南省商丘市夏邑县郭店乡王刘庄村陈庄西地168号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第四标段：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中 标 人：宁陵县惠佰农科技有限公司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中 标 价：2103252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.00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元   大写：贰佰壹拾万零叁仟贰佰伍拾贰元整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注册地址：河南省商丘市宁陵县城关镇宁柘路，城郊派出所南50米路东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第五标段：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中 标 人：河南地平线农业科技服务有限公司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中 标 价：2102034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.00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元   大写：贰佰壹拾万零贰仟零叁拾肆元整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注册地址：河南省商丘市睢阳区归德路南段五洲博览城64栋105号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第六标段：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中 标 人：宁陵县信合种植专业合作社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中 标 价：2101595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.00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元   大写：贰佰壹拾万零壹仟伍佰玖拾伍元整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注册地址：河南省商丘市宁陵县城郊乡城郊派出所南200米路东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五、主要中标标的</w:t>
      </w:r>
    </w:p>
    <w:tbl>
      <w:tblPr>
        <w:tblW w:w="872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2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</w:tblPrEx>
        <w:trPr>
          <w:jc w:val="center"/>
        </w:trPr>
        <w:tc>
          <w:tcPr>
            <w:tcW w:w="87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服务类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</w:tblPrEx>
        <w:trPr>
          <w:jc w:val="center"/>
        </w:trPr>
        <w:tc>
          <w:tcPr>
            <w:tcW w:w="87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名称：夏邑县农业农村局夏邑县2024年农业社会化服务项目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  <w:lang w:eastAsia="zh-CN"/>
              </w:rPr>
              <w:t>第一标段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服务范围：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  <w:lang w:val="en-US" w:eastAsia="zh-CN"/>
              </w:rPr>
              <w:t>招标文件范围内的所有内容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服务要求：符合招标文件要求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  <w:lang w:eastAsia="zh-CN"/>
              </w:rPr>
              <w:t>期限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  <w:lang w:val="en-US" w:eastAsia="zh-CN"/>
              </w:rPr>
              <w:t>合同签订接采购人通知后25个工作日内完成服务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服务标准：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  <w:lang w:eastAsia="zh-CN"/>
              </w:rPr>
              <w:t>合格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名称：夏邑县农业农村局夏邑县2024年农业社会化服务项目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第二标段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服务范围：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招标文件范围内的所有内容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服务要求：符合招标文件要求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期限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合同签订接采购人通知后25个工作日内完成服务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服务标准：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合格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名称：夏邑县农业农村局夏邑县2024年农业社会化服务项目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第三标段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服务范围：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招标文件范围内的所有内容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服务要求：符合招标文件要求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期限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合同签订接采购人通知后25个工作日内完成服务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服务标准：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合格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名称：夏邑县农业农村局夏邑县2024年农业社会化服务项目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第四标段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服务范围：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招标文件范围内的所有内容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服务要求：符合招标文件要求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期限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合同签订接采购人通知后25个工作日内完成服务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服务标准：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合格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名称：夏邑县农业农村局夏邑县2024年农业社会化服务项目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第五标段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服务范围：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招标文件范围内的所有内容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服务要求：符合招标文件要求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期限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合同签订接采购人通知后25个工作日内完成服务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服务标准：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合格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名称：夏邑县农业农村局夏邑县2024年农业社会化服务项目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第六标段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服务范围：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招标文件范围内的所有内容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服务要求：符合招标文件要求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期限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合同签订接采购人通知后25个工作日内完成服务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服务标准：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合格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六、否决投标单位及原因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七、投标单位得分情况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第一标段：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1、投标单位：夏邑县信诚农业科技有限公司；主观因素评分：43.71分；客观因素评分：22分；投标报价算分：20分；最终得分：85.71分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2、投标单位：河南省开疆农业科技有限公司；主观因素评分：34.43分；客观因素评分：21分；投标报价算分：19.99分；最终得分：75.42分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3、投标单位：济宁鼎航农业服务有限公司；主观因素评分：33.29分；客观因素评分：21分；投标报价算分：19.99分；最终得分：74.28分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第二标段：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1、投标单位：夏邑县天才种植农民专业合作社；主观因素评分：42.86分；客观因素评分：18分；投标报价算分：16.74分；最终得分：77.6分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2、投标单位：宁陵县远大农机专业合作社；主观因素评分：34.86分；客观因素评分：4分；投标报价算分：16.71分；最终得分：55.57分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3、投标单位：虞城县辰辰家庭农场；主观因素评分：31分；客观因素评分：4分；投标报价算分：20分；最终得分：55分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第三标段：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1、投标单位：夏邑县王辉农业服务专业合作社；主观因素评分：39.43分；客观因素评分：22分；投标报价算分：20分；最终得分：81.43分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2、投标单位：河南靠谱农业服务有限公司；主观因素评分：26.71分；客观因素评分：18分；投标报价算分：19.98分；最终得分：64.69分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3、投标单位：永城市李辉农机专业合作社；主观因素评分：29.86分；客观因素评分：0分；投标报价算分：19.99分；最终得分：49.85分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第四标段：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1、投标单位：宁陵县惠佰农科技有限公司；主观因素评分：43.14分；客观因素评分：22分；投标报价算分：20分；最终得分：85.14分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2、投标单位：宜昌农田管家无人机科技有限公司；主观因素评分：35.57分；客观因素评分：18分；投标报价算分：19.98分；最终得分：73.55分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3、投标单位：河南喜飞无人机技术开发有限公司；主观因素评分：31.71分；客观因素评分：20分；投标报价算分：19.99分；最终得分：71.7分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第五标段：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1、投标单位：河南地平线农业科技服务有限公司；主观因素评分：42.29分；客观因素评分：22分；投标报价算分：20分；最终得分：84.29分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2、投标单位：河南喜飞无人机技术开发有限公司；主观因素评分：31.14分；客观因素评分：20分；投标报价算分：19.99分；最终得分：71.13分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3、投标单位：永城市飞航农业科技有限公司；主观因素评分：34.86分；客观因素评分：16分；投标报价算分：19.98分；最终得分：70.84分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第六标段：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1、投标单位：宁陵县信合种植专业合作社；主观因素评分：41.86分；客观因素评分：22分；投标报价算分：20分；最终得分：83.86分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2、投标单位：河南省慧飞农业科技服务有限公司；主观因素评分：34.14分；客观因素评分：20分；投标报价算分：19.97分；最终得分：74.11分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3、投标单位：永城市飞航农业科技有限公司；主观因素评分：32.29分；客观因素评分：16分；投标报价算分：19.98分；最终得分：68.27分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八、代理服务收费标准及金额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 w:firstLine="570" w:firstLineChars="20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收费标准：参照河南省招标投标协会“豫招协【2023】002号”文件中招标代理服务收费标准收取，由中标人支付。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 w:firstLine="570" w:firstLineChars="200"/>
        <w:rPr>
          <w:rFonts w:hint="eastAsia" w:ascii="微软雅黑" w:hAnsi="微软雅黑" w:eastAsia="宋体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收费金额：第一标段：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28954.00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元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第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标段：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28928.00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元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第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标段：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30250.00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元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第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标段：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30239.00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元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第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五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标段：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30224.00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元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第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六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标段：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30219.00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元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九、公告期限：本项目结果公告期限为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个工作日。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十、质疑和投诉渠道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各有关当事人对中标公告有异议的，可以在中标公告期限届满之日起七个工作日内，按照《中华人民共和国政府采购法》、《中华人民共和国政府采购法实施条例》和《政府采购质疑和投诉办法》相关规定，以书面形式由法定代表人或其授权代表携带本人身份证件（原件和加盖公章的复印件）、质疑函原件(加盖公章及法定代表人或其授权代表签字)及相关证明材料向采购人和采购代理机构提出质疑，逾期将不再受理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十一、其他补充事宜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十二、联系方式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采 购 人：夏邑县农业农村局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联 系 人：杨先生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0370-6262336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地  址：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夏邑县三环路路北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代理机构：中誉恒信工程咨询有限公司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联 系 人：刘女士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联系电话：17718365026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地  址：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商丘市睢阳区新城街道南京路归德路交叉口宇鑫国际1号楼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中誉恒信工程咨询有限公司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2024年07月19日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NzRjZWYyMTdhMzY4MmVkMWYwNGIzZTBmNzU1YzkifQ=="/>
  </w:docVars>
  <w:rsids>
    <w:rsidRoot w:val="105B1B54"/>
    <w:rsid w:val="105B1B54"/>
    <w:rsid w:val="6FC5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2923</Words>
  <Characters>3332</Characters>
  <Lines>0</Lines>
  <Paragraphs>0</Paragraphs>
  <TotalTime>11</TotalTime>
  <ScaleCrop>false</ScaleCrop>
  <LinksUpToDate>false</LinksUpToDate>
  <CharactersWithSpaces>3390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2024-07-19T00:46:00Z</dcterms:created>
  <dc:creator>S.y</dc:creator>
  <cp:lastModifiedBy>S.y</cp:lastModifiedBy>
  <dcterms:modified xsi:type="dcterms:W3CDTF">2024-07-19T01:20:27Z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83E2A3B41EB64230BD937483D03B16FD_11</vt:lpwstr>
  </property>
</Properties>
</file>